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67" w:rsidRPr="006E2E7D" w:rsidRDefault="00F56767" w:rsidP="00F56767">
      <w:pPr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PROJEKT</w:t>
      </w:r>
    </w:p>
    <w:p w:rsidR="00F56767" w:rsidRPr="006E2E7D" w:rsidRDefault="00F56767" w:rsidP="00F56767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Protokół Nr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2020</w:t>
      </w:r>
    </w:p>
    <w:p w:rsidR="00F56767" w:rsidRPr="006E2E7D" w:rsidRDefault="00F56767" w:rsidP="00F56767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X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sesji Rady Miejskiej w Sokółce</w:t>
      </w:r>
    </w:p>
    <w:p w:rsidR="00F56767" w:rsidRPr="006E2E7D" w:rsidRDefault="00F56767" w:rsidP="00F56767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 dniu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21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stycznia 2020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r.</w:t>
      </w:r>
    </w:p>
    <w:p w:rsidR="00F56767" w:rsidRPr="006E2E7D" w:rsidRDefault="00F56767" w:rsidP="00F56767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Obrady rozpoczęto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09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0, zakończono o godzinie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Przewodniczył Piotr Karol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Przewodniczący Rady Miejskiej</w:t>
      </w:r>
    </w:p>
    <w:p w:rsidR="00F56767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Protokółowała Joanna Korzeniewska – inspektor w Wydziale Ewidencji i Organizacji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Obecni: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1/ Radni: wg załączonej listy obecności.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2/ Burmistrz Sokółki Ewa Kulikowska, Zastępca Burmistrza Adam Marian Kowalczuk, Zastępca Burmistrza Adam </w:t>
      </w:r>
      <w:proofErr w:type="spellStart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Juchnik</w:t>
      </w:r>
      <w:proofErr w:type="spellEnd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, Pełnomocnik Burmistrza Antoni Stefanowicz- wg załączonej listy obecności.,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Informację o terminie i miejscu sesji podano do wiadomości publicznej poprzez wywieszenie na tablicy ogłoszeń oraz w Biuletynie Informacji Publicznej.</w:t>
      </w: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56767" w:rsidRPr="006E2E7D" w:rsidRDefault="00F56767" w:rsidP="00F5676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Porządek obrad:</w:t>
      </w:r>
    </w:p>
    <w:p w:rsidR="00F56767" w:rsidRPr="00F56767" w:rsidRDefault="00F56767" w:rsidP="00F567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Otwarcie sesji.</w:t>
      </w:r>
    </w:p>
    <w:p w:rsidR="00F56767" w:rsidRPr="00F56767" w:rsidRDefault="00F56767" w:rsidP="00F567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Wniosek o wyrażenie zgody na zbycie udziałów w spółce z dnia 17 stycznia 2020 roku.</w:t>
      </w:r>
    </w:p>
    <w:p w:rsidR="00F56767" w:rsidRPr="00F56767" w:rsidRDefault="00F56767" w:rsidP="00F567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Projekt uchwały w sprawie wyrażenia zgody na zbycie udziałów Gminy Sokółka w spółce Przedsiębiorstwo Produkcyjno-Usługowo-Handlowe „AGROMECH” Spółka z ograniczoną odpowiedzialnością z siedziba w Sokółce oraz określenia trybu zbycia i procedury wyłonienia nabywcy udziałów przeznaczonych do sprzedaży wraz z raportem z wyceny aktywów i pasywów AGROMECH Sp. z o.o. według stanu na 30.11.2019 roku z dnia 10 stycznia 2020 roku i aneksem (z dnia 15 stycznia 2020 roku) do raportu z wyceny aktywów i pasywów AGROMECH Sp. z o.o. według stanu na 30.11.2019 roku z dnia 10 stycznia 2020 roku.</w:t>
      </w:r>
    </w:p>
    <w:p w:rsidR="00F56767" w:rsidRPr="00F56767" w:rsidRDefault="00F56767" w:rsidP="00F567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Zamknięcie sesji.</w:t>
      </w:r>
    </w:p>
    <w:p w:rsidR="00F56767" w:rsidRPr="009A1EDE" w:rsidRDefault="00F56767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eastAsia="zh-CN"/>
        </w:rPr>
      </w:pPr>
    </w:p>
    <w:p w:rsidR="00F56767" w:rsidRPr="006E2E7D" w:rsidRDefault="00F56767" w:rsidP="00F56767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posiedzenia.</w:t>
      </w:r>
    </w:p>
    <w:p w:rsidR="00F56767" w:rsidRPr="006E2E7D" w:rsidRDefault="00F56767" w:rsidP="00F56767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7D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</w:p>
    <w:p w:rsidR="00F56767" w:rsidRPr="00FF04C9" w:rsidRDefault="00F56767" w:rsidP="00F56767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sesji.</w:t>
      </w:r>
    </w:p>
    <w:p w:rsidR="00F56767" w:rsidRDefault="00F56767" w:rsidP="00F56767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otworzył obrady X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Pr="00FF0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Sesji Rady Miejskiej informując o prawomocności obrad.</w:t>
      </w:r>
    </w:p>
    <w:p w:rsidR="00F56767" w:rsidRDefault="00F56767" w:rsidP="00F56767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Przewodniczący Rady przedstawił informację wynikającą z procedury nagrywania i transmisji dźwięku oraz obrazu z przebiegu sesji Rady Miejskiej w Sokółce.</w:t>
      </w:r>
    </w:p>
    <w:p w:rsidR="00F56767" w:rsidRDefault="00F56767" w:rsidP="00F56767"/>
    <w:p w:rsidR="00F56767" w:rsidRPr="00C55FA0" w:rsidRDefault="00F56767" w:rsidP="00F56767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>Przewodniczący poddał pod głosowanie porządek posiedzenia.</w:t>
      </w:r>
    </w:p>
    <w:p w:rsidR="00F56767" w:rsidRPr="00C55FA0" w:rsidRDefault="00F56767" w:rsidP="00F56767">
      <w:pPr>
        <w:rPr>
          <w:rFonts w:ascii="Times New Roman" w:hAnsi="Times New Roman" w:cs="Times New Roman"/>
          <w:sz w:val="24"/>
          <w:szCs w:val="24"/>
        </w:rPr>
      </w:pPr>
      <w:r w:rsidRPr="00C55FA0">
        <w:rPr>
          <w:rFonts w:ascii="Times New Roman" w:hAnsi="Times New Roman" w:cs="Times New Roman"/>
          <w:sz w:val="24"/>
          <w:szCs w:val="24"/>
        </w:rPr>
        <w:t xml:space="preserve">Radni </w:t>
      </w:r>
      <w:r>
        <w:rPr>
          <w:rFonts w:ascii="Times New Roman" w:hAnsi="Times New Roman" w:cs="Times New Roman"/>
          <w:sz w:val="24"/>
          <w:szCs w:val="24"/>
        </w:rPr>
        <w:t>jednogłośnie</w:t>
      </w:r>
      <w:r w:rsidRPr="00C55FA0">
        <w:rPr>
          <w:rFonts w:ascii="Times New Roman" w:hAnsi="Times New Roman" w:cs="Times New Roman"/>
          <w:sz w:val="24"/>
          <w:szCs w:val="24"/>
        </w:rPr>
        <w:t xml:space="preserve"> przyjęli porządek.</w:t>
      </w:r>
    </w:p>
    <w:p w:rsidR="00F56767" w:rsidRPr="00C55FA0" w:rsidRDefault="00F56767" w:rsidP="00F56767">
      <w:pPr>
        <w:rPr>
          <w:rFonts w:ascii="Times New Roman" w:hAnsi="Times New Roman" w:cs="Times New Roman"/>
          <w:sz w:val="24"/>
          <w:szCs w:val="24"/>
        </w:rPr>
      </w:pPr>
    </w:p>
    <w:p w:rsidR="00F56767" w:rsidRDefault="00F56767" w:rsidP="00F56767">
      <w:pPr>
        <w:rPr>
          <w:rFonts w:ascii="Times New Roman" w:hAnsi="Times New Roman" w:cs="Times New Roman"/>
          <w:b/>
          <w:sz w:val="24"/>
          <w:szCs w:val="24"/>
        </w:rPr>
      </w:pPr>
      <w:r w:rsidRPr="00C55FA0">
        <w:rPr>
          <w:rFonts w:ascii="Times New Roman" w:hAnsi="Times New Roman" w:cs="Times New Roman"/>
          <w:b/>
          <w:sz w:val="24"/>
          <w:szCs w:val="24"/>
        </w:rPr>
        <w:t>Ad.2</w:t>
      </w:r>
    </w:p>
    <w:p w:rsidR="00F56767" w:rsidRDefault="00F56767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Wniosek o wyrażenie zgody na zbycie udziałów w spół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ce z dnia 17 stycznia 2020 roku przedstawiła Pani Burmistrz Ewa Kulikowska oraz Zastępca Burmistrza Adam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Juchnik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>.</w:t>
      </w:r>
    </w:p>
    <w:p w:rsidR="00F56767" w:rsidRDefault="00F56767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Pani Burmistrz poprosiła o ogłoszenie przerwy w celu uzupełnienie kopii załączników.</w:t>
      </w:r>
    </w:p>
    <w:p w:rsidR="00F56767" w:rsidRDefault="00F56767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Przewodniczący ogłosił 10 minut przerwy.</w:t>
      </w:r>
    </w:p>
    <w:p w:rsidR="00F56767" w:rsidRDefault="00F56767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lastRenderedPageBreak/>
        <w:t xml:space="preserve">Radca Prawny Łukasz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Samojło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przedstawił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procedurę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zbycia udziałów przez spółkę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Agromech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. Informując m.in o tym że ustawodawca nie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określił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i nie narzucił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sposobu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wyłaniania nabywcy. Zostawił to dla organu wykonawczego i to jest zawarte w projekcie uchwały.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Poinformował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również,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że ze 100 % udział 15 % będzie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możliwe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do wykupienia przez pracowników którzy złożyli takie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oświadczenie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. Dodała, że na wypadek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rozwiązania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spółki obecni pracownicy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będą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mieli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zapewnione</w:t>
      </w:r>
      <w:r w:rsidR="003D2074">
        <w:rPr>
          <w:rFonts w:ascii="Times New Roman" w:eastAsia="SimSun" w:hAnsi="Times New Roman"/>
          <w:sz w:val="24"/>
          <w:szCs w:val="24"/>
          <w:lang w:val="pl" w:eastAsia="zh-CN"/>
        </w:rPr>
        <w:t xml:space="preserve"> odprawy. </w:t>
      </w:r>
    </w:p>
    <w:p w:rsidR="003D2074" w:rsidRDefault="003D2074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Pan Stanisław Kozłowski poinformował o sytuacji finansowej spółki. W 2019 r.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straty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są na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poziomie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minus 250 ty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.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z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ł. Zysk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przyniosła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sprzedaż części nieruchomości. Sprzedaż udziałów w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spółce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będzie trudniejsza niż sprzedaż np.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amych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nieruchomości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. Obecnie wycena jest 106 zł. za udział. Spółka ma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nieruchomości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ale nie ma płynności finansowych. Nie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płaci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należności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na czas i przez to ponosi starty. Wartość spółki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jest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poziomie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2,7 mln zł.</w:t>
      </w:r>
    </w:p>
    <w:p w:rsidR="003D2074" w:rsidRDefault="003D2074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</w:p>
    <w:p w:rsidR="003D2074" w:rsidRPr="001960D9" w:rsidRDefault="003D2074" w:rsidP="00F56767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1960D9">
        <w:rPr>
          <w:rFonts w:ascii="Times New Roman" w:eastAsia="SimSun" w:hAnsi="Times New Roman"/>
          <w:b/>
          <w:sz w:val="24"/>
          <w:szCs w:val="24"/>
          <w:lang w:val="pl" w:eastAsia="zh-CN"/>
        </w:rPr>
        <w:t>Ad.3</w:t>
      </w:r>
    </w:p>
    <w:p w:rsidR="00F56767" w:rsidRDefault="00F56767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Projekt uchwały w sprawie wyrażenia zgody na zbycie udziałów Gminy Sokółka w spółce Przedsiębiorstwo Produkcyjno-Usługowo-Handlowe „AGROMECH” Spółka z ograniczoną odpowiedzialnością z siedziba w Sokółce oraz określenia trybu zbycia i procedury wyłonienia nabywcy udziałów przeznaczonych do sprzedaży wraz z raportem z wyceny aktywów i pasywów AGROMECH Sp. z o.o. według stanu na 30.11.2019 roku z dnia 10 stycznia 2020 roku i aneksem (z dnia 15 stycznia 2020 roku) do raportu z wyceny aktywów i pasywów AGROMECH Sp. z o.o. według stanu na 30.11.2019 roku z dnia 10 stycznia 2020 roku.</w:t>
      </w:r>
    </w:p>
    <w:p w:rsidR="003D2074" w:rsidRDefault="003D2074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K.Puszko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zapytał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dlaczego pracownicy nie otrzymali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urlopu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na dzień dzi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ejszy bo chcieli uczestniczyć w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obradach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sesji.</w:t>
      </w:r>
    </w:p>
    <w:p w:rsidR="003D2074" w:rsidRDefault="003D2074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Prezes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Agromech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S.Sawicki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wyjaśnił, że pracownicy byli informowani o sesji i żaden wniosek o udzielenie urlopu nie wpłyną.</w:t>
      </w:r>
    </w:p>
    <w:p w:rsidR="003D2074" w:rsidRDefault="003D2074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Radna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J.Bieniusi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wicz</w:t>
      </w:r>
      <w:proofErr w:type="spellEnd"/>
      <w:r w:rsidR="00C77795">
        <w:rPr>
          <w:rFonts w:ascii="Times New Roman" w:eastAsia="SimSun" w:hAnsi="Times New Roman"/>
          <w:sz w:val="24"/>
          <w:szCs w:val="24"/>
          <w:lang w:val="pl" w:eastAsia="zh-CN"/>
        </w:rPr>
        <w:t xml:space="preserve"> zwróciła uwagę na wyprzedawanie majątku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skarbu</w:t>
      </w:r>
      <w:r w:rsidR="00C77795">
        <w:rPr>
          <w:rFonts w:ascii="Times New Roman" w:eastAsia="SimSun" w:hAnsi="Times New Roman"/>
          <w:sz w:val="24"/>
          <w:szCs w:val="24"/>
          <w:lang w:val="pl" w:eastAsia="zh-CN"/>
        </w:rPr>
        <w:t xml:space="preserve"> państwa i na to że za mało zrobiono aby tę spółkę ratować. </w:t>
      </w:r>
    </w:p>
    <w:p w:rsidR="00C77795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Pani Burmistrz Ewa</w:t>
      </w:r>
      <w:r w:rsidR="00C77795">
        <w:rPr>
          <w:rFonts w:ascii="Times New Roman" w:eastAsia="SimSun" w:hAnsi="Times New Roman"/>
          <w:sz w:val="24"/>
          <w:szCs w:val="24"/>
          <w:lang w:val="pl" w:eastAsia="zh-CN"/>
        </w:rPr>
        <w:t xml:space="preserve"> Kulikowska zwróciła uwagę że to nie jest majątek skarbu państwa.</w:t>
      </w:r>
    </w:p>
    <w:p w:rsidR="00C77795" w:rsidRDefault="00C77795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Pani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Stanisław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Kozłowski dodał, że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ratowanie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spółki nie udało się za poprzedniego prezesa. Jedynie co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mogła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gmina zrobić to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dokapitalizować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a w obecnej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sytuacji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na rynku nie widzę żeby ta spółka mogła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konkurować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 prywatnymi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przedsiębiorstwami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.</w:t>
      </w:r>
    </w:p>
    <w:p w:rsidR="00C77795" w:rsidRDefault="00C77795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Prezes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Agromech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S.Sawicki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wyjaśnił, że próba wyciągania z dołka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spółki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trwało tyle ile się dało. W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tej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chwili 80 % przychodów pochodzi od firmy która narzuca ceny. Od 2008 r. spółka przynosi straty.</w:t>
      </w:r>
    </w:p>
    <w:p w:rsidR="00C77795" w:rsidRDefault="00C77795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P.Borowski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zwrócił uwagę, że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należy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za to winić radę nadzorczą. A w tym momencie nie ma kogo winić. </w:t>
      </w:r>
    </w:p>
    <w:p w:rsidR="00C77795" w:rsidRDefault="00C77795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Pani Burmistrz Ewa Kulikowska dodał,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ż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e w 2011 r. była próba sprzedaży udziałów. W poprzedniej kadencji również był poruszany ten temat ale postanowiliśmy jeszcze zaczekać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i starać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się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pomóc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. Teraz doszliśmy do takiego momentu że jest dobry czas na sprzedaż. </w:t>
      </w:r>
    </w:p>
    <w:p w:rsidR="00C77795" w:rsidRDefault="00C77795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D.Su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>p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ro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>nik</w:t>
      </w:r>
      <w:proofErr w:type="spellEnd"/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zapytał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w jaki sposób gmina próbowała pomóc spółce.</w:t>
      </w:r>
    </w:p>
    <w:p w:rsidR="00BB61AD" w:rsidRDefault="00BB61AD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Pełnomocnik Burmistrza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A.Stefanowicz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wyjaśnił, że w przypadku dokapitalizowanie spółki MPWiK miało na celu przejęcie władzy na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gospodarką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odpadami. W przypadku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Agr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om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echu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nie można było tego wykonać bo spółka nie realizuje żadnego zadania i nie ma własnego produktu.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Próbowano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przekazać do wy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kona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nia działania odnośnie oczyszczania miasta ale pracownicy nie wyrazili na to zgody. Środki ze sprzedaży przejdą na realizację celów publicznych.</w:t>
      </w:r>
    </w:p>
    <w:p w:rsidR="00BB61AD" w:rsidRDefault="00BB61AD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Pani Burmistrz Ewa Kulikowska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dodała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,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ż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e Burmistrz wychodził na przeciw spółce i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kiedy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to było m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oż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liwe umarzał lub rozkładał na raty podatek. Burmistrz </w:t>
      </w:r>
      <w:r w:rsidR="001960D9">
        <w:rPr>
          <w:rFonts w:ascii="Times New Roman" w:eastAsia="SimSun" w:hAnsi="Times New Roman"/>
          <w:sz w:val="24"/>
          <w:szCs w:val="24"/>
          <w:lang w:val="pl" w:eastAsia="zh-CN"/>
        </w:rPr>
        <w:t>również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negocjował ceny ze spółką KAN.</w:t>
      </w:r>
    </w:p>
    <w:p w:rsidR="00BB61AD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D.Su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>p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ro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>nik</w:t>
      </w:r>
      <w:proofErr w:type="spellEnd"/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zwrócił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uwagę, że ponoć Prezes wielokrotnie przychodził do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urzędu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że chce wykonywać zadania zlecone przez gminę. Spółka ma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budynki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i pracowników i na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pewno by 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lastRenderedPageBreak/>
        <w:t xml:space="preserve">dała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radę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. Należy spółkę dokapitalizować i zmienić jej profil np.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Produkować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kostkę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burkową i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układać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chodniki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. Są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przykłady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spółek gminnych które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produkują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cement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. Jest to majątek </w:t>
      </w:r>
      <w:r>
        <w:rPr>
          <w:rFonts w:ascii="Times New Roman" w:eastAsia="SimSun" w:hAnsi="Times New Roman"/>
          <w:sz w:val="24"/>
          <w:szCs w:val="24"/>
          <w:lang w:val="pl" w:eastAsia="zh-CN"/>
        </w:rPr>
        <w:t>gminny</w:t>
      </w:r>
      <w:r w:rsidR="00BB61AD">
        <w:rPr>
          <w:rFonts w:ascii="Times New Roman" w:eastAsia="SimSun" w:hAnsi="Times New Roman"/>
          <w:sz w:val="24"/>
          <w:szCs w:val="24"/>
          <w:lang w:val="pl" w:eastAsia="zh-CN"/>
        </w:rPr>
        <w:t xml:space="preserve"> w strefie przemysłowej z dostępem do kolei i ciągu drogowego dla ciężkiego sprzętu. </w:t>
      </w:r>
    </w:p>
    <w:p w:rsidR="00BB61AD" w:rsidRDefault="00BB61AD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Pani Burmistrz Ewa Kulikowska zwróciła uwagę, że należało te kroki podjąć zdecydowanie wcześniej. Natomiast produkowanie kostki burkowej to nie jest zadanie gminy. </w:t>
      </w:r>
    </w:p>
    <w:p w:rsidR="001960D9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Prezes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Agromech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S.Sawicki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przedstawił obecna sytuację spółki zaznaczając że spółka wymaga dużego dokapitalizowania.</w:t>
      </w:r>
    </w:p>
    <w:p w:rsidR="001960D9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Radny </w:t>
      </w:r>
      <w:proofErr w:type="spellStart"/>
      <w:r>
        <w:rPr>
          <w:rFonts w:ascii="Times New Roman" w:eastAsia="SimSun" w:hAnsi="Times New Roman"/>
          <w:sz w:val="24"/>
          <w:szCs w:val="24"/>
          <w:lang w:val="pl" w:eastAsia="zh-CN"/>
        </w:rPr>
        <w:t>J.Panasiuk</w:t>
      </w:r>
      <w:proofErr w:type="spellEnd"/>
      <w:r>
        <w:rPr>
          <w:rFonts w:ascii="Times New Roman" w:eastAsia="SimSun" w:hAnsi="Times New Roman"/>
          <w:sz w:val="24"/>
          <w:szCs w:val="24"/>
          <w:lang w:val="pl" w:eastAsia="zh-CN"/>
        </w:rPr>
        <w:t xml:space="preserve"> zgłosił wniosek formalny o zamknięcie dyskusji.</w:t>
      </w:r>
    </w:p>
    <w:p w:rsidR="001960D9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Opinia Komisji Finansów – pozytywna</w:t>
      </w:r>
    </w:p>
    <w:p w:rsidR="001960D9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>
        <w:rPr>
          <w:rFonts w:ascii="Times New Roman" w:eastAsia="SimSun" w:hAnsi="Times New Roman"/>
          <w:sz w:val="24"/>
          <w:szCs w:val="24"/>
          <w:lang w:val="pl" w:eastAsia="zh-CN"/>
        </w:rPr>
        <w:t>Opinia Komisji Infrastruktury- pozytywna</w:t>
      </w:r>
    </w:p>
    <w:p w:rsidR="001960D9" w:rsidRPr="00FF04C9" w:rsidRDefault="001960D9" w:rsidP="001960D9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1960D9" w:rsidRPr="00FF04C9" w:rsidRDefault="001960D9" w:rsidP="001960D9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 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głosami „za”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 4 „wstrzymujących się”</w:t>
      </w:r>
      <w:r w:rsidRPr="00FF04C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przyjęli uchwałę.</w:t>
      </w:r>
    </w:p>
    <w:p w:rsidR="001960D9" w:rsidRDefault="001960D9" w:rsidP="001960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60D9" w:rsidRPr="001960D9" w:rsidRDefault="001960D9" w:rsidP="003D2074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sz w:val="24"/>
          <w:szCs w:val="24"/>
          <w:lang w:val="pl" w:eastAsia="zh-CN"/>
        </w:rPr>
      </w:pPr>
      <w:r w:rsidRPr="001960D9">
        <w:rPr>
          <w:rFonts w:ascii="Times New Roman" w:eastAsia="SimSun" w:hAnsi="Times New Roman"/>
          <w:b/>
          <w:sz w:val="24"/>
          <w:szCs w:val="24"/>
          <w:lang w:val="pl" w:eastAsia="zh-CN"/>
        </w:rPr>
        <w:t>Ad.4</w:t>
      </w:r>
    </w:p>
    <w:p w:rsidR="00F56767" w:rsidRDefault="00F56767" w:rsidP="001960D9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val="pl" w:eastAsia="zh-CN"/>
        </w:rPr>
      </w:pPr>
      <w:r w:rsidRPr="00F56767">
        <w:rPr>
          <w:rFonts w:ascii="Times New Roman" w:eastAsia="SimSun" w:hAnsi="Times New Roman"/>
          <w:sz w:val="24"/>
          <w:szCs w:val="24"/>
          <w:lang w:val="pl" w:eastAsia="zh-CN"/>
        </w:rPr>
        <w:t>Zamknięcie sesji.</w:t>
      </w:r>
    </w:p>
    <w:p w:rsidR="001960D9" w:rsidRPr="00F56767" w:rsidRDefault="001960D9" w:rsidP="001960D9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1960D9" w:rsidRPr="00845474" w:rsidRDefault="001960D9" w:rsidP="001960D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W związku z wyczerpaniem porządku, obrady Sesji w dniu dzisiejszym zostały zakończone.</w:t>
      </w:r>
    </w:p>
    <w:p w:rsidR="001960D9" w:rsidRPr="00845474" w:rsidRDefault="001960D9" w:rsidP="001960D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60D9" w:rsidRPr="00845474" w:rsidRDefault="001960D9" w:rsidP="001960D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Protokołowała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Przewodniczył</w:t>
      </w:r>
    </w:p>
    <w:p w:rsidR="001960D9" w:rsidRPr="00845474" w:rsidRDefault="001960D9" w:rsidP="001960D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Joanna Korzeniewska</w:t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Piotr Karol </w:t>
      </w:r>
      <w:proofErr w:type="spellStart"/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>Bujwicki</w:t>
      </w:r>
      <w:proofErr w:type="spellEnd"/>
    </w:p>
    <w:p w:rsidR="001960D9" w:rsidRPr="00845474" w:rsidRDefault="001960D9" w:rsidP="001960D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60D9" w:rsidRPr="00845474" w:rsidRDefault="001960D9" w:rsidP="001960D9">
      <w:pPr>
        <w:jc w:val="both"/>
      </w:pPr>
      <w:r w:rsidRPr="00845474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Szczegółowe nagrania z w/w posiedzenia dostępne są na stronie internetowej Urzędu Miejskiego w Sokółce.</w:t>
      </w:r>
    </w:p>
    <w:p w:rsidR="001960D9" w:rsidRPr="00966DC2" w:rsidRDefault="001960D9" w:rsidP="001960D9">
      <w:pPr>
        <w:pStyle w:val="Lista21"/>
        <w:tabs>
          <w:tab w:val="left" w:pos="1217"/>
        </w:tabs>
        <w:jc w:val="both"/>
        <w:rPr>
          <w:sz w:val="24"/>
          <w:szCs w:val="24"/>
        </w:rPr>
      </w:pPr>
    </w:p>
    <w:p w:rsidR="001960D9" w:rsidRDefault="001960D9" w:rsidP="001960D9"/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284C"/>
    <w:multiLevelType w:val="hybridMultilevel"/>
    <w:tmpl w:val="8894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642B4"/>
    <w:multiLevelType w:val="hybridMultilevel"/>
    <w:tmpl w:val="65DAC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67"/>
    <w:rsid w:val="001960D9"/>
    <w:rsid w:val="003D2074"/>
    <w:rsid w:val="00B6549A"/>
    <w:rsid w:val="00BB61AD"/>
    <w:rsid w:val="00C77795"/>
    <w:rsid w:val="00CE728C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1089-F66C-4547-A635-1E98C62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67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1960D9"/>
    <w:pPr>
      <w:suppressAutoHyphens/>
      <w:overflowPunct w:val="0"/>
      <w:autoSpaceDE w:val="0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2020-05-19T14:00:00Z</dcterms:created>
  <dcterms:modified xsi:type="dcterms:W3CDTF">2020-05-19T14:52:00Z</dcterms:modified>
</cp:coreProperties>
</file>