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5E1" w:rsidRPr="00864499" w:rsidRDefault="006265E1" w:rsidP="006265E1">
      <w:pPr>
        <w:jc w:val="right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PROJEKT</w:t>
      </w:r>
    </w:p>
    <w:p w:rsidR="006265E1" w:rsidRPr="00864499" w:rsidRDefault="006265E1" w:rsidP="006265E1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Protokół Nr 1</w:t>
      </w:r>
      <w:r>
        <w:rPr>
          <w:rFonts w:ascii="Times New Roman" w:hAnsi="Times New Roman"/>
          <w:b/>
        </w:rPr>
        <w:t>6</w:t>
      </w:r>
      <w:r w:rsidRPr="00864499">
        <w:rPr>
          <w:rFonts w:ascii="Times New Roman" w:hAnsi="Times New Roman"/>
          <w:b/>
        </w:rPr>
        <w:t>/</w:t>
      </w:r>
      <w:r>
        <w:rPr>
          <w:rFonts w:ascii="Times New Roman" w:hAnsi="Times New Roman"/>
          <w:b/>
        </w:rPr>
        <w:t>2020</w:t>
      </w:r>
    </w:p>
    <w:p w:rsidR="006265E1" w:rsidRPr="00864499" w:rsidRDefault="006265E1" w:rsidP="006265E1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z posiedzenia Komisji Finansów i Rozwoju Gospodarczego</w:t>
      </w:r>
    </w:p>
    <w:p w:rsidR="006265E1" w:rsidRPr="00864499" w:rsidRDefault="006265E1" w:rsidP="006265E1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Rady Miejskiej w Sokółce</w:t>
      </w:r>
    </w:p>
    <w:p w:rsidR="006265E1" w:rsidRPr="00864499" w:rsidRDefault="006265E1" w:rsidP="006265E1">
      <w:pPr>
        <w:spacing w:after="120"/>
        <w:jc w:val="center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8 stycznia 2020</w:t>
      </w:r>
      <w:r w:rsidRPr="00864499">
        <w:rPr>
          <w:rFonts w:ascii="Times New Roman" w:hAnsi="Times New Roman"/>
          <w:b/>
        </w:rPr>
        <w:t xml:space="preserve"> roku</w:t>
      </w:r>
    </w:p>
    <w:p w:rsidR="006265E1" w:rsidRPr="00864499" w:rsidRDefault="006265E1" w:rsidP="006265E1">
      <w:pPr>
        <w:spacing w:after="120"/>
        <w:jc w:val="center"/>
        <w:rPr>
          <w:rFonts w:ascii="Times New Roman" w:hAnsi="Times New Roman"/>
          <w:b/>
        </w:rPr>
      </w:pP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 xml:space="preserve">Miejsce posiedzenia: </w:t>
      </w:r>
      <w:r>
        <w:rPr>
          <w:rFonts w:ascii="Times New Roman" w:hAnsi="Times New Roman"/>
        </w:rPr>
        <w:t>Sokólski Ośrodek Kultury ul. Grodzieńska 1</w:t>
      </w: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 xml:space="preserve">Posiedzenie rozpoczęto o godzinie </w:t>
      </w:r>
      <w:r>
        <w:rPr>
          <w:rFonts w:ascii="Times New Roman" w:hAnsi="Times New Roman"/>
        </w:rPr>
        <w:t>15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3</w:t>
      </w:r>
      <w:r w:rsidRPr="00864499">
        <w:rPr>
          <w:rFonts w:ascii="Times New Roman" w:hAnsi="Times New Roman"/>
        </w:rPr>
        <w:t>0, zakończono 1</w:t>
      </w:r>
      <w:r>
        <w:rPr>
          <w:rFonts w:ascii="Times New Roman" w:hAnsi="Times New Roman"/>
        </w:rPr>
        <w:t>6</w:t>
      </w:r>
      <w:r w:rsidRPr="00864499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864499">
        <w:rPr>
          <w:rFonts w:ascii="Times New Roman" w:hAnsi="Times New Roman"/>
        </w:rPr>
        <w:t>0.</w:t>
      </w: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Przewodniczył: Piotr Kułakowski - Przewodniczący Komisji Finansów</w:t>
      </w: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Protokółowała: Joanna Korzeniewska - Inspektor</w:t>
      </w: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  <w:b/>
        </w:rPr>
        <w:t xml:space="preserve">Obecni: </w:t>
      </w:r>
      <w:r w:rsidRPr="00864499">
        <w:rPr>
          <w:rFonts w:ascii="Times New Roman" w:hAnsi="Times New Roman"/>
          <w:b/>
        </w:rPr>
        <w:br/>
      </w:r>
      <w:r w:rsidRPr="00864499">
        <w:rPr>
          <w:rFonts w:ascii="Times New Roman" w:hAnsi="Times New Roman"/>
        </w:rPr>
        <w:t>Członkowie Komisji- wg załączonej listy obecności</w:t>
      </w:r>
    </w:p>
    <w:p w:rsidR="006265E1" w:rsidRPr="00864499" w:rsidRDefault="006265E1" w:rsidP="006265E1">
      <w:pPr>
        <w:spacing w:after="120"/>
        <w:jc w:val="both"/>
        <w:rPr>
          <w:rFonts w:ascii="Times New Roman" w:hAnsi="Times New Roman"/>
        </w:rPr>
      </w:pPr>
      <w:r w:rsidRPr="00864499">
        <w:rPr>
          <w:rFonts w:ascii="Times New Roman" w:hAnsi="Times New Roman"/>
        </w:rPr>
        <w:t>Osoby spoza Komisji: wg załączonej listy obecności</w:t>
      </w:r>
    </w:p>
    <w:p w:rsidR="006265E1" w:rsidRPr="00864499" w:rsidRDefault="006265E1" w:rsidP="006265E1">
      <w:pPr>
        <w:jc w:val="both"/>
        <w:rPr>
          <w:rFonts w:ascii="Times New Roman" w:hAnsi="Times New Roman"/>
        </w:rPr>
      </w:pPr>
    </w:p>
    <w:p w:rsidR="006265E1" w:rsidRPr="00864499" w:rsidRDefault="006265E1" w:rsidP="006265E1">
      <w:pPr>
        <w:jc w:val="both"/>
        <w:rPr>
          <w:rFonts w:ascii="Times New Roman" w:hAnsi="Times New Roman"/>
          <w:b/>
        </w:rPr>
      </w:pPr>
      <w:r w:rsidRPr="00864499">
        <w:rPr>
          <w:rFonts w:ascii="Times New Roman" w:hAnsi="Times New Roman"/>
          <w:b/>
        </w:rPr>
        <w:t>Porządek posiedzenia Komisji Finansów i Rozwoju Gospodarczego:</w:t>
      </w:r>
    </w:p>
    <w:p w:rsidR="006265E1" w:rsidRPr="006265E1" w:rsidRDefault="006265E1" w:rsidP="006265E1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Otwarcie i przyjęcie porządku.</w:t>
      </w:r>
    </w:p>
    <w:p w:rsidR="006265E1" w:rsidRPr="006265E1" w:rsidRDefault="006265E1" w:rsidP="006265E1">
      <w:pPr>
        <w:widowControl w:val="0"/>
        <w:numPr>
          <w:ilvl w:val="0"/>
          <w:numId w:val="1"/>
        </w:numPr>
        <w:tabs>
          <w:tab w:val="clear" w:pos="644"/>
        </w:tabs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Przyjęcie protokołu z poprzedniego posiedzenia.</w:t>
      </w:r>
    </w:p>
    <w:p w:rsidR="006265E1" w:rsidRPr="006265E1" w:rsidRDefault="006265E1" w:rsidP="006265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SimSun" w:hAnsi="Times New Roman"/>
          <w:lang w:val="pl" w:eastAsia="zh-CN"/>
        </w:rPr>
        <w:t>Projekt uchwały w sprawie zmiany budżetu gminy Sokółka na 2020 rok.</w:t>
      </w:r>
    </w:p>
    <w:p w:rsidR="006265E1" w:rsidRPr="006265E1" w:rsidRDefault="006265E1" w:rsidP="006265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SimSun" w:hAnsi="Times New Roman"/>
          <w:lang w:val="pl" w:eastAsia="zh-CN"/>
        </w:rPr>
        <w:t>Projekt uchwały w sprawie zmiany Wieloletniej Prognozy Finansowej Gminy Sokółka na lata 2020-2030.</w:t>
      </w:r>
    </w:p>
    <w:p w:rsidR="006265E1" w:rsidRPr="006265E1" w:rsidRDefault="006265E1" w:rsidP="006265E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Projekt uchwały intencyjnej w sprawie stanowiska dotyczącego podwyższenia kapitału zakładowego Spółki pod nazwą Miejskie Przedsiębiorstwo Wodociągów i Kanalizacji Sp. z o.o. w Sokółce.</w:t>
      </w:r>
    </w:p>
    <w:p w:rsidR="006265E1" w:rsidRPr="006265E1" w:rsidRDefault="006265E1" w:rsidP="006265E1">
      <w:pPr>
        <w:numPr>
          <w:ilvl w:val="0"/>
          <w:numId w:val="1"/>
        </w:numPr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Wolne wnioski.</w:t>
      </w:r>
    </w:p>
    <w:p w:rsidR="006265E1" w:rsidRPr="00864499" w:rsidRDefault="006265E1" w:rsidP="006265E1">
      <w:pPr>
        <w:jc w:val="both"/>
        <w:rPr>
          <w:rFonts w:ascii="Times New Roman" w:hAnsi="Times New Roman"/>
        </w:rPr>
      </w:pPr>
    </w:p>
    <w:p w:rsidR="006265E1" w:rsidRDefault="006265E1" w:rsidP="006265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Posiedzenie Komisji Finansów odbywało się wspólnie z posiedzeniem Komisji Infrastruktury.</w:t>
      </w:r>
    </w:p>
    <w:p w:rsidR="00CE728C" w:rsidRDefault="00CE728C"/>
    <w:p w:rsidR="006265E1" w:rsidRPr="006265E1" w:rsidRDefault="006265E1">
      <w:pPr>
        <w:rPr>
          <w:b/>
        </w:rPr>
      </w:pPr>
      <w:r w:rsidRPr="006265E1">
        <w:rPr>
          <w:b/>
        </w:rPr>
        <w:t>Ad.1</w:t>
      </w:r>
    </w:p>
    <w:p w:rsidR="006265E1" w:rsidRPr="006265E1" w:rsidRDefault="006265E1" w:rsidP="006265E1">
      <w:pPr>
        <w:rPr>
          <w:rFonts w:ascii="Times New Roman" w:hAnsi="Times New Roman"/>
        </w:rPr>
      </w:pPr>
      <w:r w:rsidRPr="006265E1">
        <w:rPr>
          <w:rFonts w:ascii="Times New Roman" w:hAnsi="Times New Roman"/>
        </w:rPr>
        <w:t>Otwarcie i przyjęcie porządku obrad.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 xml:space="preserve">Przewodnicząca Komisji Infrastruktury </w:t>
      </w:r>
      <w:proofErr w:type="spellStart"/>
      <w:r w:rsidRPr="006265E1">
        <w:rPr>
          <w:rFonts w:ascii="Times New Roman" w:eastAsia="Times New Roman" w:hAnsi="Times New Roman"/>
        </w:rPr>
        <w:t>J.Bieniusiewicz</w:t>
      </w:r>
      <w:proofErr w:type="spellEnd"/>
      <w:r w:rsidRPr="006265E1">
        <w:rPr>
          <w:rFonts w:ascii="Times New Roman" w:eastAsia="Times New Roman" w:hAnsi="Times New Roman"/>
        </w:rPr>
        <w:t xml:space="preserve"> zgłosiła wniosek o zdjęcie punktu 5. Uzasadniła to tym, że rada nie powinna się tym tematem zajmować a do tego nie jest potrzeba zgoda rady.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 xml:space="preserve">Pani Burmistrz </w:t>
      </w:r>
      <w:proofErr w:type="spellStart"/>
      <w:r w:rsidRPr="006265E1">
        <w:rPr>
          <w:rFonts w:ascii="Times New Roman" w:eastAsia="Times New Roman" w:hAnsi="Times New Roman"/>
        </w:rPr>
        <w:t>E.Kulikowska</w:t>
      </w:r>
      <w:proofErr w:type="spellEnd"/>
      <w:r w:rsidRPr="006265E1">
        <w:rPr>
          <w:rFonts w:ascii="Times New Roman" w:eastAsia="Times New Roman" w:hAnsi="Times New Roman"/>
        </w:rPr>
        <w:t xml:space="preserve"> wyjaśniła, że jest to uchwała intencyjna i nie wywołuje skutków prawnych.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Przewodnicząca Komisji Infrastruktury poddała wniosek pod głosowanie.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Komisja 1 głosem „za” przy 1 „przeciw” zdjęła punkt. (Przewaga głosu Przewodniczącej Komisji).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Przewodniczący Komisji Finansów poddał pod głosowanie porządek.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Komisja jednogłośnie przyjęła porządek.</w:t>
      </w:r>
    </w:p>
    <w:p w:rsidR="006265E1" w:rsidRPr="006265E1" w:rsidRDefault="006265E1" w:rsidP="006265E1">
      <w:pPr>
        <w:rPr>
          <w:rFonts w:ascii="Times New Roman" w:eastAsia="Times New Roman" w:hAnsi="Times New Roman"/>
        </w:rPr>
      </w:pPr>
    </w:p>
    <w:p w:rsidR="006265E1" w:rsidRPr="006265E1" w:rsidRDefault="006265E1" w:rsidP="006265E1">
      <w:pPr>
        <w:rPr>
          <w:rFonts w:ascii="Times New Roman" w:eastAsia="Times New Roman" w:hAnsi="Times New Roman"/>
          <w:b/>
        </w:rPr>
      </w:pPr>
      <w:r w:rsidRPr="006265E1">
        <w:rPr>
          <w:rFonts w:ascii="Times New Roman" w:eastAsia="Times New Roman" w:hAnsi="Times New Roman"/>
          <w:b/>
        </w:rPr>
        <w:t>Ad.2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Przyjęcie protokołu z poprzedniego posiedzenia.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Przewodniczący Komisji Finansów poddał pod głosowanie protokół.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lastRenderedPageBreak/>
        <w:t>Komisja jednogłośnie przyjęła protokół.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 xml:space="preserve">Przewodnicząca Komisji </w:t>
      </w:r>
      <w:proofErr w:type="spellStart"/>
      <w:r w:rsidRPr="006265E1">
        <w:rPr>
          <w:rFonts w:ascii="Times New Roman" w:eastAsia="Times New Roman" w:hAnsi="Times New Roman"/>
        </w:rPr>
        <w:t>J.Bieniusiewicz</w:t>
      </w:r>
      <w:proofErr w:type="spellEnd"/>
      <w:r w:rsidRPr="006265E1">
        <w:rPr>
          <w:rFonts w:ascii="Times New Roman" w:eastAsia="Times New Roman" w:hAnsi="Times New Roman"/>
        </w:rPr>
        <w:t xml:space="preserve"> zgłosiła wniosek o wykreślenie z protokołu pomówień dotyczących Pani </w:t>
      </w:r>
      <w:proofErr w:type="spellStart"/>
      <w:r w:rsidRPr="006265E1">
        <w:rPr>
          <w:rFonts w:ascii="Times New Roman" w:eastAsia="Times New Roman" w:hAnsi="Times New Roman"/>
        </w:rPr>
        <w:t>Bieniusiewicz</w:t>
      </w:r>
      <w:proofErr w:type="spellEnd"/>
      <w:r w:rsidRPr="006265E1">
        <w:rPr>
          <w:rFonts w:ascii="Times New Roman" w:eastAsia="Times New Roman" w:hAnsi="Times New Roman"/>
        </w:rPr>
        <w:t xml:space="preserve"> i Pani Burmistrz.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Komisja Infrastruktury przyjęła wniosek.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Przewodnicząca Komisji Infrastruktury poddała pod głosowanie cały protokół.</w:t>
      </w: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Komisja jednogłośnie przyjęła protokół.</w:t>
      </w:r>
    </w:p>
    <w:p w:rsid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b/>
        </w:rPr>
      </w:pPr>
    </w:p>
    <w:p w:rsidR="006265E1" w:rsidRPr="006265E1" w:rsidRDefault="006265E1" w:rsidP="006265E1">
      <w:pPr>
        <w:widowControl w:val="0"/>
        <w:suppressAutoHyphens/>
        <w:overflowPunct w:val="0"/>
        <w:autoSpaceDE w:val="0"/>
        <w:jc w:val="both"/>
        <w:textAlignment w:val="baseline"/>
        <w:rPr>
          <w:rFonts w:ascii="Times New Roman" w:eastAsia="Times New Roman" w:hAnsi="Times New Roman"/>
          <w:b/>
        </w:rPr>
      </w:pPr>
      <w:bookmarkStart w:id="0" w:name="_GoBack"/>
      <w:bookmarkEnd w:id="0"/>
      <w:r w:rsidRPr="006265E1">
        <w:rPr>
          <w:rFonts w:ascii="Times New Roman" w:eastAsia="Times New Roman" w:hAnsi="Times New Roman"/>
          <w:b/>
        </w:rPr>
        <w:t>Ad.3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 xml:space="preserve">Projekt uchwały w sprawie zmiany budżetu gminy Sokółka na 2020 rok przedstawiła Pani Skarbnik Elżbieta </w:t>
      </w:r>
      <w:proofErr w:type="spellStart"/>
      <w:r w:rsidRPr="006265E1">
        <w:rPr>
          <w:rFonts w:ascii="Times New Roman" w:eastAsia="SimSun" w:hAnsi="Times New Roman"/>
          <w:lang w:val="pl" w:eastAsia="zh-CN"/>
        </w:rPr>
        <w:t>Ziętek</w:t>
      </w:r>
      <w:proofErr w:type="spellEnd"/>
      <w:r w:rsidRPr="006265E1">
        <w:rPr>
          <w:rFonts w:ascii="Times New Roman" w:eastAsia="SimSun" w:hAnsi="Times New Roman"/>
          <w:lang w:val="pl" w:eastAsia="zh-CN"/>
        </w:rPr>
        <w:t xml:space="preserve"> wraz z autopoprawkami dotyczącymi kwoty na zagospodarowanie odpadami z 2 mln zł. zapisać 1,8 mln. zł. a kwotę 200 tys. zł. przesunąć na rezerwę inwestycyjną.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Przewodniczący Komisji Finansów poddał pod głosowanie autopoprawkę.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Finansów 3 głosami „Za” przy 1 „wstrzymującym się” przyjęła autopoprawkę.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Przewodnicząca Komisji Infrastruktury poddała pod głosowanie autopoprawkę.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Infrastruktury 2 głosami „za” przy 2 „wstrzymujących się” przyjęła autopoprawki.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Przewodniczący Komisji Finansów poddał pod głosowanie cały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Finansów 3 głosami „za” przy 2 „wstrzymujących się” zaopiniowała pozytywnie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Przewodnicząca Komisji Infrastruktury poddała pod głosowanie cały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Infrastruktury 2 głosami „za” przy 2 „wstrzymujących się” zaopiniowała pozytywnie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lang w:val="pl" w:eastAsia="zh-CN"/>
        </w:rPr>
      </w:pPr>
      <w:r w:rsidRPr="006265E1">
        <w:rPr>
          <w:rFonts w:ascii="Times New Roman" w:eastAsia="SimSun" w:hAnsi="Times New Roman"/>
          <w:b/>
          <w:lang w:val="pl" w:eastAsia="zh-CN"/>
        </w:rPr>
        <w:t>Ad.4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 xml:space="preserve">Projekt uchwały w sprawie zmiany Wieloletniej Prognozy Finansowej Gminy Sokółka na lata 2020-2030 przedstawiła Pani Skarbnik Elżbieta </w:t>
      </w:r>
      <w:proofErr w:type="spellStart"/>
      <w:r w:rsidRPr="006265E1">
        <w:rPr>
          <w:rFonts w:ascii="Times New Roman" w:eastAsia="SimSun" w:hAnsi="Times New Roman"/>
          <w:lang w:val="pl" w:eastAsia="zh-CN"/>
        </w:rPr>
        <w:t>Ziętek</w:t>
      </w:r>
      <w:proofErr w:type="spellEnd"/>
      <w:r w:rsidRPr="006265E1">
        <w:rPr>
          <w:rFonts w:ascii="Times New Roman" w:eastAsia="SimSun" w:hAnsi="Times New Roman"/>
          <w:lang w:val="pl" w:eastAsia="zh-CN"/>
        </w:rPr>
        <w:t xml:space="preserve"> wraz z autopoprawką w kolumnie 10,6 powinna być kwota 3,8 mln zł.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Przewodniczący Komisji Finansów poddał pod głosowanie autopoprawkę.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Finansów 4 głosami „za” przy 1 „wstrzymującym się” przyjęła autopoprawkę.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Przewodniczący Komisji Finansów poddał pod głosowanie cały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Finansów 4 głosami „za” przy 1 „wstrzymujących się” zaopiniowała pozytywnie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Przewodnicząca Komisji Infrastruktury poddała pod głosowanie autopoprawkę.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Infrastruktury 2 głosami „za” przy 2 „wstrzymujących się” przyjęła autopoprawki.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Przewodnicząca Komisji Infrastruktury poddała pod głosowanie cały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  <w:r w:rsidRPr="006265E1">
        <w:rPr>
          <w:rFonts w:ascii="Times New Roman" w:eastAsia="SimSun" w:hAnsi="Times New Roman"/>
          <w:lang w:val="pl" w:eastAsia="zh-CN"/>
        </w:rPr>
        <w:t>Komisja Infrastruktury 2 głosami „za” przy 2 „wstrzymujących się” zaopiniowała pozytywnie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lang w:val="pl" w:eastAsia="zh-CN"/>
        </w:rPr>
      </w:pP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SimSun" w:hAnsi="Times New Roman"/>
          <w:b/>
          <w:lang w:val="pl" w:eastAsia="zh-CN"/>
        </w:rPr>
      </w:pPr>
      <w:r w:rsidRPr="006265E1">
        <w:rPr>
          <w:rFonts w:ascii="Times New Roman" w:eastAsia="SimSun" w:hAnsi="Times New Roman"/>
          <w:b/>
          <w:lang w:val="pl" w:eastAsia="zh-CN"/>
        </w:rPr>
        <w:t>Ad.5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Projekt uchwały intencyjnej w sprawie stanowiska dotyczącego podwyższenia kapitału zakładowego Spółki pod nazwą Miejskie Przedsiębiorstwo Wodociągów i Kanalizacji Sp. z o.o. w Sokółce przedstawiła Pani Burmistrz Ewa Kulikowska oraz Pełnomocnik Antoni Stefanowicz.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 xml:space="preserve">Przewodniczący Rady </w:t>
      </w:r>
      <w:proofErr w:type="spellStart"/>
      <w:r w:rsidRPr="006265E1">
        <w:rPr>
          <w:rFonts w:ascii="Times New Roman" w:eastAsia="Times New Roman" w:hAnsi="Times New Roman"/>
        </w:rPr>
        <w:t>P.Bujwicki</w:t>
      </w:r>
      <w:proofErr w:type="spellEnd"/>
      <w:r w:rsidRPr="006265E1">
        <w:rPr>
          <w:rFonts w:ascii="Times New Roman" w:eastAsia="Times New Roman" w:hAnsi="Times New Roman"/>
        </w:rPr>
        <w:t xml:space="preserve"> zapytał czy była wykonywana analiza ekonomiczna rzetelna. Przewodniczący Rady zwrócił uwagę, że nawet w sądzie wyceny biegłych są podważane. Zwrócił również uwagę, że powinniśmy dokonać analizy prawnej bo skąd możemy mieć pewność, że cena będzie negocjowana na korzyć gminy.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Pani Burmistrz Ewa Kulikowska wyjaśniła, że to wszystko zostało dokonane przez rzeczoznawcę który wszystko skrupulatnie i długo analizował.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Prezes MPWiK dodał, że nie ma podstaw do tego aby kwestionować opinię rzeczoznawcy.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lastRenderedPageBreak/>
        <w:t>Przewodniczący Komisji Finansów poddał pod głosowanie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Komisja 4 głosami „</w:t>
      </w:r>
      <w:r>
        <w:rPr>
          <w:rFonts w:ascii="Times New Roman" w:eastAsia="Times New Roman" w:hAnsi="Times New Roman"/>
        </w:rPr>
        <w:t>z</w:t>
      </w:r>
      <w:r w:rsidRPr="006265E1">
        <w:rPr>
          <w:rFonts w:ascii="Times New Roman" w:eastAsia="Times New Roman" w:hAnsi="Times New Roman"/>
        </w:rPr>
        <w:t>a” przy 2 „wstrzymujących się” zaopiniowała pozytywnie projekt uchwały.</w:t>
      </w: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6265E1" w:rsidRPr="006265E1" w:rsidRDefault="006265E1" w:rsidP="006265E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</w:rPr>
      </w:pPr>
      <w:r w:rsidRPr="006265E1">
        <w:rPr>
          <w:rFonts w:ascii="Times New Roman" w:eastAsia="Times New Roman" w:hAnsi="Times New Roman"/>
          <w:b/>
        </w:rPr>
        <w:t>Ad.6</w:t>
      </w:r>
    </w:p>
    <w:p w:rsidR="006265E1" w:rsidRPr="006265E1" w:rsidRDefault="006265E1" w:rsidP="006265E1">
      <w:pPr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Wolne wnioski.</w:t>
      </w:r>
    </w:p>
    <w:p w:rsidR="006265E1" w:rsidRDefault="006265E1" w:rsidP="006265E1">
      <w:pPr>
        <w:spacing w:after="160"/>
        <w:contextualSpacing/>
        <w:jc w:val="both"/>
        <w:rPr>
          <w:rFonts w:ascii="Times New Roman" w:eastAsia="Times New Roman" w:hAnsi="Times New Roman"/>
        </w:rPr>
      </w:pPr>
      <w:r w:rsidRPr="006265E1">
        <w:rPr>
          <w:rFonts w:ascii="Times New Roman" w:eastAsia="Times New Roman" w:hAnsi="Times New Roman"/>
        </w:rPr>
        <w:t>Na tym posiedzenie komisji zakończono.</w:t>
      </w:r>
    </w:p>
    <w:p w:rsidR="006265E1" w:rsidRPr="006265E1" w:rsidRDefault="006265E1" w:rsidP="006265E1">
      <w:pPr>
        <w:spacing w:after="160"/>
        <w:contextualSpacing/>
        <w:jc w:val="both"/>
        <w:rPr>
          <w:rFonts w:ascii="Times New Roman" w:eastAsia="Times New Roman" w:hAnsi="Times New Roman"/>
        </w:rPr>
      </w:pPr>
    </w:p>
    <w:p w:rsidR="006265E1" w:rsidRDefault="006265E1" w:rsidP="006265E1">
      <w:pPr>
        <w:pStyle w:val="Akapitzlist1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Protokółowała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</w:t>
      </w:r>
    </w:p>
    <w:p w:rsidR="006265E1" w:rsidRPr="00864499" w:rsidRDefault="006265E1" w:rsidP="006265E1">
      <w:pPr>
        <w:pStyle w:val="Akapitzlist1"/>
        <w:spacing w:line="240" w:lineRule="auto"/>
        <w:ind w:left="0"/>
        <w:jc w:val="both"/>
        <w:rPr>
          <w:rFonts w:ascii="Times New Roman" w:hAnsi="Times New Roman"/>
        </w:rPr>
      </w:pPr>
      <w:r w:rsidRPr="007620D7">
        <w:rPr>
          <w:rFonts w:ascii="Times New Roman" w:hAnsi="Times New Roman"/>
          <w:sz w:val="24"/>
          <w:szCs w:val="24"/>
        </w:rPr>
        <w:t>Joanna Korzeniewska</w:t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</w:r>
      <w:r w:rsidRPr="007620D7">
        <w:rPr>
          <w:rFonts w:ascii="Times New Roman" w:hAnsi="Times New Roman"/>
          <w:sz w:val="24"/>
          <w:szCs w:val="24"/>
        </w:rPr>
        <w:tab/>
        <w:t>Piotr Kułakowski</w:t>
      </w:r>
    </w:p>
    <w:p w:rsidR="006265E1" w:rsidRPr="00864499" w:rsidRDefault="006265E1" w:rsidP="006265E1">
      <w:pPr>
        <w:jc w:val="both"/>
        <w:rPr>
          <w:rFonts w:ascii="Times New Roman" w:hAnsi="Times New Roman"/>
        </w:rPr>
      </w:pPr>
    </w:p>
    <w:p w:rsidR="006265E1" w:rsidRDefault="006265E1"/>
    <w:sectPr w:rsidR="0062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005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959AE"/>
    <w:multiLevelType w:val="hybridMultilevel"/>
    <w:tmpl w:val="001C9B1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E1"/>
    <w:rsid w:val="006265E1"/>
    <w:rsid w:val="00B6549A"/>
    <w:rsid w:val="00C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033E7-F799-45A1-9D74-B2870A087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5E1"/>
    <w:pPr>
      <w:spacing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265E1"/>
  </w:style>
  <w:style w:type="paragraph" w:customStyle="1" w:styleId="Standard">
    <w:name w:val="Standard"/>
    <w:rsid w:val="006265E1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6265E1"/>
    <w:pPr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Joanna Korzeniewska</cp:lastModifiedBy>
  <cp:revision>1</cp:revision>
  <dcterms:created xsi:type="dcterms:W3CDTF">2020-01-20T12:18:00Z</dcterms:created>
  <dcterms:modified xsi:type="dcterms:W3CDTF">2020-01-20T12:20:00Z</dcterms:modified>
</cp:coreProperties>
</file>