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99" w:rsidRPr="00864499" w:rsidRDefault="00864499" w:rsidP="00864499">
      <w:pPr>
        <w:jc w:val="right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PROJEKT</w:t>
      </w:r>
    </w:p>
    <w:p w:rsidR="00864499" w:rsidRPr="00864499" w:rsidRDefault="00864499" w:rsidP="00A7676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Protokół Nr 13/19</w:t>
      </w:r>
    </w:p>
    <w:p w:rsidR="00864499" w:rsidRPr="00864499" w:rsidRDefault="00864499" w:rsidP="00A7676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z posiedzenia Komisji Finansów i Rozwoju Gospodarczego</w:t>
      </w:r>
    </w:p>
    <w:p w:rsidR="00864499" w:rsidRPr="00864499" w:rsidRDefault="00864499" w:rsidP="00A7676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Rady Miejskiej w Sokółce</w:t>
      </w:r>
    </w:p>
    <w:p w:rsidR="00864499" w:rsidRPr="00864499" w:rsidRDefault="00864499" w:rsidP="00A7676E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w dniu 12 listopada 2019 roku</w:t>
      </w:r>
    </w:p>
    <w:p w:rsidR="00864499" w:rsidRPr="00864499" w:rsidRDefault="00864499" w:rsidP="00A7676E">
      <w:pPr>
        <w:spacing w:after="120"/>
        <w:jc w:val="center"/>
        <w:rPr>
          <w:rFonts w:ascii="Times New Roman" w:hAnsi="Times New Roman"/>
          <w:b/>
        </w:rPr>
      </w:pP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Miejsce posiedzenia: Sokólski Ośrodek Kultury ul. Grodzieńska 1, sala 101</w:t>
      </w: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Posiedzenie rozpoczęto o godzinie 13.00, zakończono 14.40.</w:t>
      </w: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Przewodniczył: Piotr Kułakowski - Przewodniczący Komisji Finansów</w:t>
      </w: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Protokółowała: Joanna Korzeniewska - Inspektor</w:t>
      </w: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  <w:b/>
        </w:rPr>
        <w:t xml:space="preserve">Obecni: </w:t>
      </w:r>
      <w:r w:rsidRPr="00864499">
        <w:rPr>
          <w:rFonts w:ascii="Times New Roman" w:hAnsi="Times New Roman"/>
          <w:b/>
        </w:rPr>
        <w:br/>
      </w:r>
      <w:r w:rsidRPr="00864499">
        <w:rPr>
          <w:rFonts w:ascii="Times New Roman" w:hAnsi="Times New Roman"/>
        </w:rPr>
        <w:t>Członkowie Komisji- wg załączonej listy obecności</w:t>
      </w:r>
    </w:p>
    <w:p w:rsidR="00864499" w:rsidRPr="00864499" w:rsidRDefault="00864499" w:rsidP="00A7676E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Osoby spoza Komisji: wg załączonej listy obecności</w:t>
      </w:r>
    </w:p>
    <w:p w:rsidR="00864499" w:rsidRPr="00864499" w:rsidRDefault="00864499" w:rsidP="00864499">
      <w:pPr>
        <w:jc w:val="both"/>
        <w:rPr>
          <w:rFonts w:ascii="Times New Roman" w:hAnsi="Times New Roman"/>
        </w:rPr>
      </w:pPr>
    </w:p>
    <w:p w:rsidR="00864499" w:rsidRPr="00864499" w:rsidRDefault="00864499" w:rsidP="00864499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Porządek posiedzenia Komisji Finansów i Rozwoju Gospodarczego:</w:t>
      </w:r>
    </w:p>
    <w:p w:rsidR="00864499" w:rsidRPr="00864499" w:rsidRDefault="00864499" w:rsidP="00864499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Otwarcie i przyjęcie porządku.</w:t>
      </w:r>
    </w:p>
    <w:p w:rsidR="00864499" w:rsidRPr="00864499" w:rsidRDefault="00864499" w:rsidP="00864499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Przyjęcie protokołu z poprzedniego posiedzenia.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zmiany budżetu Gminy Sokółka na 2019 rok.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zmiany Wieloletniej Prognozy Finansowej Gminy Sokółka na lata 2019-2028.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wysokości stawek podatku od nieruchomości.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udzielenia pomocy finansowej Powiatowi Sokólskiemu.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zwolnienia z opłaty targowej.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wysokości stawek podatku od środków transportowych.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wzoru wniosku o wypłatę dodatku energetycznego.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ustalenia szczegółowych zasad ponoszenia odpłatności za pobyt w ośrodkach wsparcia udzielających schronienia osobom tego pozbawionym, w tym osobom bezdomnym, które ostatnie stałe miejsce zameldowania posiadały na terenie Gminy Sokółka.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statutu samorządowego zakładu budżetowego Zakładu Gospodarki Komunalnej i Mieszkaniowej w Sokółce.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podjęcia inicjatywy na rzecz przebudowy drogi wojewódzkiej nr 674 Sokółka-Krynki.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ustalenia wysokości i warunków udzielania bonifikaty od opłaty z tytułu przekształcenia prawa użytkowania wieczystego w prawo własności.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zaliczenia dróg do kategorii dróg gminnych oraz ustalenia ich przebiegu.</w:t>
      </w:r>
    </w:p>
    <w:p w:rsidR="00864499" w:rsidRPr="00864499" w:rsidRDefault="00864499" w:rsidP="0086449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Wolne wnioski.</w:t>
      </w:r>
    </w:p>
    <w:p w:rsidR="00864499" w:rsidRPr="00864499" w:rsidRDefault="00864499" w:rsidP="00864499">
      <w:pPr>
        <w:jc w:val="both"/>
        <w:rPr>
          <w:rFonts w:ascii="Times New Roman" w:hAnsi="Times New Roman"/>
        </w:rPr>
      </w:pPr>
    </w:p>
    <w:p w:rsidR="00864499" w:rsidRPr="00864499" w:rsidRDefault="00864499" w:rsidP="00864499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Ad. 1</w:t>
      </w:r>
    </w:p>
    <w:p w:rsidR="00864499" w:rsidRPr="00864499" w:rsidRDefault="00864499" w:rsidP="00864499">
      <w:pPr>
        <w:rPr>
          <w:rFonts w:ascii="Times New Roman" w:hAnsi="Times New Roman"/>
        </w:rPr>
      </w:pPr>
      <w:r w:rsidRPr="00864499">
        <w:rPr>
          <w:rFonts w:ascii="Times New Roman" w:hAnsi="Times New Roman"/>
        </w:rPr>
        <w:t>Otwarcie i przyjęcie porządku obrad.</w:t>
      </w:r>
    </w:p>
    <w:p w:rsidR="00864499" w:rsidRPr="00864499" w:rsidRDefault="00864499" w:rsidP="00864499">
      <w:pPr>
        <w:rPr>
          <w:rFonts w:ascii="Times New Roman" w:hAnsi="Times New Roman"/>
        </w:rPr>
      </w:pPr>
      <w:r w:rsidRPr="00864499">
        <w:rPr>
          <w:rFonts w:ascii="Times New Roman" w:hAnsi="Times New Roman"/>
        </w:rPr>
        <w:t>Komisja Finansów jednogłośnie przyjęła porządek.</w:t>
      </w:r>
    </w:p>
    <w:p w:rsidR="00864499" w:rsidRPr="00864499" w:rsidRDefault="00864499" w:rsidP="00864499">
      <w:pPr>
        <w:rPr>
          <w:rFonts w:ascii="Times New Roman" w:hAnsi="Times New Roman"/>
        </w:rPr>
      </w:pPr>
    </w:p>
    <w:p w:rsidR="00864499" w:rsidRPr="00864499" w:rsidRDefault="00864499" w:rsidP="00864499">
      <w:pPr>
        <w:rPr>
          <w:rFonts w:ascii="Times New Roman" w:hAnsi="Times New Roman"/>
          <w:b/>
          <w:bCs/>
        </w:rPr>
      </w:pPr>
      <w:r w:rsidRPr="00864499">
        <w:rPr>
          <w:rFonts w:ascii="Times New Roman" w:hAnsi="Times New Roman"/>
          <w:b/>
          <w:bCs/>
        </w:rPr>
        <w:t>Ad.2</w:t>
      </w:r>
    </w:p>
    <w:p w:rsidR="00864499" w:rsidRPr="00864499" w:rsidRDefault="00864499" w:rsidP="00864499">
      <w:pPr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Przyjęcie protokołu z poprzedniego posiedzenia.</w:t>
      </w:r>
    </w:p>
    <w:p w:rsidR="00864499" w:rsidRPr="00864499" w:rsidRDefault="00864499" w:rsidP="00864499">
      <w:pPr>
        <w:rPr>
          <w:rStyle w:val="Domylnaczcionkaakapitu1"/>
          <w:rFonts w:ascii="Times New Roman" w:hAnsi="Times New Roman"/>
        </w:rPr>
      </w:pPr>
      <w:r w:rsidRPr="00864499">
        <w:rPr>
          <w:rStyle w:val="Domylnaczcionkaakapitu1"/>
          <w:rFonts w:ascii="Times New Roman" w:hAnsi="Times New Roman"/>
        </w:rPr>
        <w:t>Komisja Finansów jednogłośnie przyjęła protokół.</w:t>
      </w:r>
    </w:p>
    <w:p w:rsidR="00864499" w:rsidRPr="00864499" w:rsidRDefault="00864499" w:rsidP="00864499">
      <w:pPr>
        <w:rPr>
          <w:rStyle w:val="Domylnaczcionkaakapitu1"/>
          <w:rFonts w:ascii="Times New Roman" w:hAnsi="Times New Roman"/>
        </w:rPr>
      </w:pPr>
    </w:p>
    <w:p w:rsidR="00864499" w:rsidRPr="00864499" w:rsidRDefault="00864499" w:rsidP="00864499">
      <w:pPr>
        <w:rPr>
          <w:rStyle w:val="Domylnaczcionkaakapitu1"/>
          <w:rFonts w:ascii="Times New Roman" w:hAnsi="Times New Roman"/>
          <w:b/>
          <w:bCs/>
        </w:rPr>
      </w:pPr>
      <w:r w:rsidRPr="00864499">
        <w:rPr>
          <w:rStyle w:val="Domylnaczcionkaakapitu1"/>
          <w:rFonts w:ascii="Times New Roman" w:hAnsi="Times New Roman"/>
          <w:b/>
          <w:bCs/>
        </w:rPr>
        <w:t>Ad.3</w:t>
      </w:r>
    </w:p>
    <w:p w:rsidR="00864499" w:rsidRDefault="00864499" w:rsidP="00864499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zmiany bu</w:t>
      </w:r>
      <w:r>
        <w:rPr>
          <w:rFonts w:ascii="Times New Roman" w:hAnsi="Times New Roman" w:cs="Times New Roman"/>
        </w:rPr>
        <w:t>dżetu Gminy Sokółka na 2019 rok przedstawiła Pani Skarbnik Elżbieta Ziętek oraz załącznik inwestycyjny przedstawił Z-ca Burmistrza Adam Juchnik.</w:t>
      </w:r>
    </w:p>
    <w:p w:rsidR="00864499" w:rsidRDefault="00C22149" w:rsidP="008644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Burmistrza Adam Juchnik przedstawił również szczegółowo stan realizacji inwestycji ujętych w załączniku inwestycyjnym.</w:t>
      </w:r>
    </w:p>
    <w:p w:rsidR="00C22149" w:rsidRDefault="00DA579B" w:rsidP="008644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DA579B" w:rsidRDefault="00DA579B" w:rsidP="008644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1 głosem „za” przy 3 „wstrzymujących się” zaopiniowała pozytywnie projekt uchwały.</w:t>
      </w:r>
    </w:p>
    <w:p w:rsidR="00DA579B" w:rsidRDefault="00DA579B" w:rsidP="00864499">
      <w:pPr>
        <w:pStyle w:val="Standard"/>
        <w:jc w:val="both"/>
        <w:rPr>
          <w:rFonts w:ascii="Times New Roman" w:hAnsi="Times New Roman" w:cs="Times New Roman"/>
        </w:rPr>
      </w:pPr>
    </w:p>
    <w:p w:rsidR="00DA579B" w:rsidRPr="00DA579B" w:rsidRDefault="00DA579B" w:rsidP="00864499">
      <w:pPr>
        <w:pStyle w:val="Standard"/>
        <w:jc w:val="both"/>
        <w:rPr>
          <w:rFonts w:ascii="Times New Roman" w:hAnsi="Times New Roman" w:cs="Times New Roman"/>
          <w:b/>
        </w:rPr>
      </w:pPr>
      <w:r w:rsidRPr="00DA579B">
        <w:rPr>
          <w:rFonts w:ascii="Times New Roman" w:hAnsi="Times New Roman" w:cs="Times New Roman"/>
          <w:b/>
        </w:rPr>
        <w:t>Ad.4</w:t>
      </w:r>
    </w:p>
    <w:p w:rsidR="00864499" w:rsidRDefault="00864499" w:rsidP="00DA579B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 xml:space="preserve">Projekt uchwały w sprawie zmiany Wieloletniej Prognozy Finansowej </w:t>
      </w:r>
      <w:r w:rsidR="00DA579B">
        <w:rPr>
          <w:rFonts w:ascii="Times New Roman" w:hAnsi="Times New Roman" w:cs="Times New Roman"/>
        </w:rPr>
        <w:t>Gminy Sokółka na lata 2019-2028 przedstawiła Pani Skarbnik Elżbieta Ziętek.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2 głosem „za” przy 2 „wstrzymujących się” zaopiniowała pozytywnie projekt uchwały.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</w:p>
    <w:p w:rsidR="00DA579B" w:rsidRPr="00DA579B" w:rsidRDefault="00DA579B" w:rsidP="00DA579B">
      <w:pPr>
        <w:pStyle w:val="Standard"/>
        <w:jc w:val="both"/>
        <w:rPr>
          <w:rFonts w:ascii="Times New Roman" w:hAnsi="Times New Roman" w:cs="Times New Roman"/>
          <w:b/>
        </w:rPr>
      </w:pPr>
      <w:r w:rsidRPr="00DA579B">
        <w:rPr>
          <w:rFonts w:ascii="Times New Roman" w:hAnsi="Times New Roman" w:cs="Times New Roman"/>
          <w:b/>
        </w:rPr>
        <w:t>Ad.5</w:t>
      </w:r>
    </w:p>
    <w:p w:rsidR="00864499" w:rsidRDefault="00864499" w:rsidP="00DA579B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 xml:space="preserve">Projekt uchwały w sprawie określenia wysokości </w:t>
      </w:r>
      <w:r w:rsidR="00DA579B">
        <w:rPr>
          <w:rFonts w:ascii="Times New Roman" w:hAnsi="Times New Roman" w:cs="Times New Roman"/>
        </w:rPr>
        <w:t>stawek podatku od nieruchomości przedstawiła Pani Skarbnik Elżbieta Ziętek zgłaszając autopoprawki.</w:t>
      </w:r>
    </w:p>
    <w:p w:rsidR="00DA579B" w:rsidRDefault="00033329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DA579B">
        <w:rPr>
          <w:rFonts w:ascii="Times New Roman" w:hAnsi="Times New Roman" w:cs="Times New Roman"/>
        </w:rPr>
        <w:t xml:space="preserve"> Komisji P.Kułakowski zapytał jak to wygląda procentowo.</w:t>
      </w:r>
    </w:p>
    <w:p w:rsidR="00DA579B" w:rsidRDefault="00033329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Skarbnik E. Zię</w:t>
      </w:r>
      <w:r w:rsidR="00DA579B">
        <w:rPr>
          <w:rFonts w:ascii="Times New Roman" w:hAnsi="Times New Roman" w:cs="Times New Roman"/>
        </w:rPr>
        <w:t>tek wyjaśniła, że jest to na granicy górnych stawek. Przy ustalaniu tej stawki braliśmy kilka wariantów pod uwagę również o podwyżkę o stopień inflacji ale niestety nie spinał nam się budżet.</w:t>
      </w:r>
      <w:r>
        <w:rPr>
          <w:rFonts w:ascii="Times New Roman" w:hAnsi="Times New Roman" w:cs="Times New Roman"/>
        </w:rPr>
        <w:t xml:space="preserve"> </w:t>
      </w:r>
      <w:r w:rsidR="00DA579B">
        <w:rPr>
          <w:rFonts w:ascii="Times New Roman" w:hAnsi="Times New Roman" w:cs="Times New Roman"/>
        </w:rPr>
        <w:t>Pani Sk</w:t>
      </w:r>
      <w:r>
        <w:rPr>
          <w:rFonts w:ascii="Times New Roman" w:hAnsi="Times New Roman" w:cs="Times New Roman"/>
        </w:rPr>
        <w:t>arbnik zwróciła również uwagę, ż</w:t>
      </w:r>
      <w:r w:rsidR="00DA579B">
        <w:rPr>
          <w:rFonts w:ascii="Times New Roman" w:hAnsi="Times New Roman" w:cs="Times New Roman"/>
        </w:rPr>
        <w:t xml:space="preserve">e od 5 lat stawki podatku nie były zwiększane. 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dodała, że przez całą poprzednią kadencje stawki podatku nie były podwyższane bo to był priorytet w kampanii wyborczej.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1 głosem „za” przy 2 „przeciw” i 1 „wstrzymującym się” zaopiniowała negatywnie projekt uchwały.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</w:p>
    <w:p w:rsidR="00DA579B" w:rsidRPr="00033329" w:rsidRDefault="00DA579B" w:rsidP="00DA579B">
      <w:pPr>
        <w:pStyle w:val="Standard"/>
        <w:jc w:val="both"/>
        <w:rPr>
          <w:rFonts w:ascii="Times New Roman" w:hAnsi="Times New Roman" w:cs="Times New Roman"/>
          <w:b/>
        </w:rPr>
      </w:pPr>
      <w:r w:rsidRPr="00033329">
        <w:rPr>
          <w:rFonts w:ascii="Times New Roman" w:hAnsi="Times New Roman" w:cs="Times New Roman"/>
          <w:b/>
        </w:rPr>
        <w:t>Ad.6</w:t>
      </w:r>
    </w:p>
    <w:p w:rsidR="00864499" w:rsidRDefault="00864499" w:rsidP="00DA579B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udzielenia pomocy f</w:t>
      </w:r>
      <w:r w:rsidR="00033329">
        <w:rPr>
          <w:rFonts w:ascii="Times New Roman" w:hAnsi="Times New Roman" w:cs="Times New Roman"/>
        </w:rPr>
        <w:t>inansowej Powiatowi Sokólskiemu przedstawiła Pani Skarbnik Elżbieta Ziętek.</w:t>
      </w:r>
    </w:p>
    <w:p w:rsidR="00033329" w:rsidRDefault="00033329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zapytał czy to jest kwota o którą wnioskował powiat.</w:t>
      </w:r>
    </w:p>
    <w:p w:rsidR="00033329" w:rsidRDefault="00033329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Skarbnik potwierdziła.</w:t>
      </w:r>
    </w:p>
    <w:p w:rsidR="00033329" w:rsidRDefault="00033329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Burmistrza A.Juchnik dodał, że w Starostwie Powiatowym trwają konsultacje odnośnie tych połączeń i bardzo możliwe</w:t>
      </w:r>
      <w:r w:rsidR="00A76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będą korekty.</w:t>
      </w:r>
      <w:r w:rsidR="00E41EF4">
        <w:rPr>
          <w:rFonts w:ascii="Times New Roman" w:hAnsi="Times New Roman" w:cs="Times New Roman"/>
        </w:rPr>
        <w:t xml:space="preserve"> Zastępca Burmistrza dodał</w:t>
      </w:r>
      <w:r w:rsidR="00A7676E">
        <w:rPr>
          <w:rFonts w:ascii="Times New Roman" w:hAnsi="Times New Roman" w:cs="Times New Roman"/>
        </w:rPr>
        <w:t>,</w:t>
      </w:r>
      <w:r w:rsidR="00E41EF4">
        <w:rPr>
          <w:rFonts w:ascii="Times New Roman" w:hAnsi="Times New Roman" w:cs="Times New Roman"/>
        </w:rPr>
        <w:t xml:space="preserve"> że trzeba te</w:t>
      </w:r>
      <w:r w:rsidR="00A7676E">
        <w:rPr>
          <w:rFonts w:ascii="Times New Roman" w:hAnsi="Times New Roman" w:cs="Times New Roman"/>
        </w:rPr>
        <w:t>ż</w:t>
      </w:r>
      <w:r w:rsidR="00E41EF4">
        <w:rPr>
          <w:rFonts w:ascii="Times New Roman" w:hAnsi="Times New Roman" w:cs="Times New Roman"/>
        </w:rPr>
        <w:t xml:space="preserve"> pomyśleć o udziale powiatu w dofinansowaniu tych połączeń. W tej chwili powiat nic nie dokłada a w przyszłym roku największy udział będzie udział gminy Sokółka.</w:t>
      </w:r>
    </w:p>
    <w:p w:rsidR="00E41EF4" w:rsidRDefault="00E41EF4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poddał pod głosowanie projekt uchwały.</w:t>
      </w:r>
    </w:p>
    <w:p w:rsidR="00E41EF4" w:rsidRDefault="00E41EF4" w:rsidP="00DA57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jednogłośnie zaopiniowała pozytywnie projekt uchwały.</w:t>
      </w:r>
    </w:p>
    <w:p w:rsidR="00DA579B" w:rsidRDefault="00DA579B" w:rsidP="00DA579B">
      <w:pPr>
        <w:pStyle w:val="Standard"/>
        <w:jc w:val="both"/>
        <w:rPr>
          <w:rFonts w:ascii="Times New Roman" w:hAnsi="Times New Roman" w:cs="Times New Roman"/>
        </w:rPr>
      </w:pPr>
    </w:p>
    <w:p w:rsidR="00E41EF4" w:rsidRPr="00A7676E" w:rsidRDefault="00E41EF4" w:rsidP="00DA579B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Ad.7</w:t>
      </w:r>
    </w:p>
    <w:p w:rsidR="00864499" w:rsidRDefault="00864499" w:rsidP="00E41EF4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</w:t>
      </w:r>
      <w:r w:rsidR="00411007">
        <w:rPr>
          <w:rFonts w:ascii="Times New Roman" w:hAnsi="Times New Roman" w:cs="Times New Roman"/>
        </w:rPr>
        <w:t>ie zwolnienia z opłaty targowej przedstawiła Pani skarbnik Elżbieta Ziętek.</w:t>
      </w:r>
    </w:p>
    <w:p w:rsidR="00411007" w:rsidRDefault="00411007" w:rsidP="00E41E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OSiR zwrócił uwagę, że w uchwale podano tylko dwie działki a teren targowiska obejmują cztery działki. Będzie to stanowiło problem dla inkasenta, który pobiera opłatę targową.</w:t>
      </w:r>
    </w:p>
    <w:p w:rsidR="00411007" w:rsidRDefault="007B29EF" w:rsidP="00E41E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A.Juchnik zaproponował aby na tym etapie ograniczyć się tylko do tych dwóch działek </w:t>
      </w:r>
      <w:r w:rsidR="00325D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odnośnie dwóch pozostałych wystąpić o opinię do UOKiK.</w:t>
      </w:r>
    </w:p>
    <w:p w:rsidR="007B29EF" w:rsidRDefault="0024787F" w:rsidP="00E41E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325D30">
        <w:rPr>
          <w:rFonts w:ascii="Times New Roman" w:hAnsi="Times New Roman" w:cs="Times New Roman"/>
        </w:rPr>
        <w:t xml:space="preserve"> Komisji P.Kułakowski zaproponował</w:t>
      </w:r>
      <w:r>
        <w:rPr>
          <w:rFonts w:ascii="Times New Roman" w:hAnsi="Times New Roman" w:cs="Times New Roman"/>
        </w:rPr>
        <w:t xml:space="preserve"> aby w ogóle nie zajmować się tą uchwałą na sesji.</w:t>
      </w:r>
    </w:p>
    <w:p w:rsidR="0024787F" w:rsidRDefault="0024787F" w:rsidP="00E41E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poddał pod głosowanie złożony wniosek.</w:t>
      </w:r>
    </w:p>
    <w:p w:rsidR="0024787F" w:rsidRDefault="0024787F" w:rsidP="00E41E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przyjęła wniosek.</w:t>
      </w:r>
    </w:p>
    <w:p w:rsidR="0024787F" w:rsidRDefault="0024787F" w:rsidP="00E41EF4">
      <w:pPr>
        <w:pStyle w:val="Standard"/>
        <w:jc w:val="both"/>
        <w:rPr>
          <w:rFonts w:ascii="Times New Roman" w:hAnsi="Times New Roman" w:cs="Times New Roman"/>
        </w:rPr>
      </w:pPr>
    </w:p>
    <w:p w:rsidR="0024787F" w:rsidRPr="00A7676E" w:rsidRDefault="0024787F" w:rsidP="00E41EF4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Ad.8</w:t>
      </w:r>
    </w:p>
    <w:p w:rsidR="00864499" w:rsidRDefault="00864499" w:rsidP="0024787F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wysokości stawek po</w:t>
      </w:r>
      <w:r w:rsidR="0024787F">
        <w:rPr>
          <w:rFonts w:ascii="Times New Roman" w:hAnsi="Times New Roman" w:cs="Times New Roman"/>
        </w:rPr>
        <w:t>datku od środków transportowych przedstawiła Pani Skarbnik Elżbieta Ziętek.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Radca Prawna D.Kowalczyk zgłosiła autopoprawkę w § 3 „uchwała </w:t>
      </w:r>
      <w:r w:rsidR="00A7676E">
        <w:rPr>
          <w:rFonts w:ascii="Times New Roman" w:hAnsi="Times New Roman" w:cs="Times New Roman"/>
        </w:rPr>
        <w:t>podlega</w:t>
      </w:r>
      <w:r>
        <w:rPr>
          <w:rFonts w:ascii="Times New Roman" w:hAnsi="Times New Roman" w:cs="Times New Roman"/>
        </w:rPr>
        <w:t xml:space="preserve"> publikacji w Dzienniku </w:t>
      </w:r>
      <w:r w:rsidR="00A7676E">
        <w:rPr>
          <w:rFonts w:ascii="Times New Roman" w:hAnsi="Times New Roman" w:cs="Times New Roman"/>
        </w:rPr>
        <w:t>Urzędowym</w:t>
      </w:r>
      <w:r>
        <w:rPr>
          <w:rFonts w:ascii="Times New Roman" w:hAnsi="Times New Roman" w:cs="Times New Roman"/>
        </w:rPr>
        <w:t xml:space="preserve"> Województwa Podlaskiego”</w:t>
      </w:r>
    </w:p>
    <w:p w:rsidR="0024787F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24787F">
        <w:rPr>
          <w:rFonts w:ascii="Times New Roman" w:hAnsi="Times New Roman" w:cs="Times New Roman"/>
        </w:rPr>
        <w:t xml:space="preserve"> poddał pod </w:t>
      </w:r>
      <w:r>
        <w:rPr>
          <w:rFonts w:ascii="Times New Roman" w:hAnsi="Times New Roman" w:cs="Times New Roman"/>
        </w:rPr>
        <w:t>głosowanie</w:t>
      </w:r>
      <w:r w:rsidR="0024787F">
        <w:rPr>
          <w:rFonts w:ascii="Times New Roman" w:hAnsi="Times New Roman" w:cs="Times New Roman"/>
        </w:rPr>
        <w:t xml:space="preserve"> zgłoszoną autopoprawkę.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przyjęła autopoprawkę.</w:t>
      </w:r>
    </w:p>
    <w:p w:rsidR="0024787F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24787F">
        <w:rPr>
          <w:rFonts w:ascii="Times New Roman" w:hAnsi="Times New Roman" w:cs="Times New Roman"/>
        </w:rPr>
        <w:t xml:space="preserve"> poddał pod </w:t>
      </w:r>
      <w:r>
        <w:rPr>
          <w:rFonts w:ascii="Times New Roman" w:hAnsi="Times New Roman" w:cs="Times New Roman"/>
        </w:rPr>
        <w:t>głosowanie</w:t>
      </w:r>
      <w:r w:rsidR="0024787F">
        <w:rPr>
          <w:rFonts w:ascii="Times New Roman" w:hAnsi="Times New Roman" w:cs="Times New Roman"/>
        </w:rPr>
        <w:t xml:space="preserve"> projekt uchwały wraz z autopoprawką.</w:t>
      </w:r>
    </w:p>
    <w:p w:rsidR="0024787F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</w:t>
      </w:r>
      <w:r w:rsidR="0024787F">
        <w:rPr>
          <w:rFonts w:ascii="Times New Roman" w:hAnsi="Times New Roman" w:cs="Times New Roman"/>
        </w:rPr>
        <w:t xml:space="preserve"> 3 głosami „za” przy 1 „przeciw” zaopiniował pozytywnie projekt uchwały.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</w:p>
    <w:p w:rsidR="0024787F" w:rsidRPr="00A7676E" w:rsidRDefault="0024787F" w:rsidP="0024787F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Ad.9</w:t>
      </w:r>
    </w:p>
    <w:p w:rsidR="00864499" w:rsidRDefault="00864499" w:rsidP="0024787F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określenia wzoru wniosku o</w:t>
      </w:r>
      <w:r w:rsidR="0024787F">
        <w:rPr>
          <w:rFonts w:ascii="Times New Roman" w:hAnsi="Times New Roman" w:cs="Times New Roman"/>
        </w:rPr>
        <w:t xml:space="preserve"> wypłatę dodatku energetycznego przedstawił Zastępca Burmistrza Adam Juchnik.</w:t>
      </w:r>
    </w:p>
    <w:p w:rsidR="0024787F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24787F">
        <w:rPr>
          <w:rFonts w:ascii="Times New Roman" w:hAnsi="Times New Roman" w:cs="Times New Roman"/>
        </w:rPr>
        <w:t xml:space="preserve"> Komisji P.Kułakowski zgłosił uwagę, odnośnie braku opisu zamieszczonej we </w:t>
      </w:r>
      <w:r>
        <w:rPr>
          <w:rFonts w:ascii="Times New Roman" w:hAnsi="Times New Roman" w:cs="Times New Roman"/>
        </w:rPr>
        <w:t>wniosku</w:t>
      </w:r>
      <w:r w:rsidR="0024787F">
        <w:rPr>
          <w:rFonts w:ascii="Times New Roman" w:hAnsi="Times New Roman" w:cs="Times New Roman"/>
        </w:rPr>
        <w:t xml:space="preserve"> gwiazdki.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Radca Prawna D.Kowalczyk zgłosiła poprawki redakcyjne odnośnie podstawy prawnej do Kodeksu </w:t>
      </w:r>
      <w:r w:rsidR="00A7676E">
        <w:rPr>
          <w:rFonts w:ascii="Times New Roman" w:hAnsi="Times New Roman" w:cs="Times New Roman"/>
        </w:rPr>
        <w:t>Karnego</w:t>
      </w:r>
      <w:r>
        <w:rPr>
          <w:rFonts w:ascii="Times New Roman" w:hAnsi="Times New Roman" w:cs="Times New Roman"/>
        </w:rPr>
        <w:t>.</w:t>
      </w:r>
    </w:p>
    <w:p w:rsidR="0024787F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247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poddał</w:t>
      </w:r>
      <w:r w:rsidR="0024787F">
        <w:rPr>
          <w:rFonts w:ascii="Times New Roman" w:hAnsi="Times New Roman" w:cs="Times New Roman"/>
        </w:rPr>
        <w:t xml:space="preserve"> pod </w:t>
      </w:r>
      <w:r>
        <w:rPr>
          <w:rFonts w:ascii="Times New Roman" w:hAnsi="Times New Roman" w:cs="Times New Roman"/>
        </w:rPr>
        <w:t>głosowanie</w:t>
      </w:r>
      <w:r w:rsidR="0024787F">
        <w:rPr>
          <w:rFonts w:ascii="Times New Roman" w:hAnsi="Times New Roman" w:cs="Times New Roman"/>
        </w:rPr>
        <w:t xml:space="preserve"> projekt uchwały wraz z poprawkami redakcyjnymi.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pozytywnie projekt uchwały.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</w:p>
    <w:p w:rsidR="0024787F" w:rsidRPr="00A7676E" w:rsidRDefault="0024787F" w:rsidP="0024787F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Ad.10</w:t>
      </w:r>
    </w:p>
    <w:p w:rsidR="00864499" w:rsidRDefault="00864499" w:rsidP="0024787F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ustalenia szczegółowych zasad ponoszenia odpłatności za pobyt w ośrodkach wsparcia udzielających schronienia osobom tego pozbawionym, w tym osobom bezdomnym, które ostatnie stałe miejsce zameldowania pos</w:t>
      </w:r>
      <w:r w:rsidR="0024787F">
        <w:rPr>
          <w:rFonts w:ascii="Times New Roman" w:hAnsi="Times New Roman" w:cs="Times New Roman"/>
        </w:rPr>
        <w:t>iadały na terenie Gminy Sokółka przedstawiła Pani Dyrektor OPS Marta Półtorzycka.</w:t>
      </w:r>
    </w:p>
    <w:p w:rsidR="0024787F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24787F">
        <w:rPr>
          <w:rFonts w:ascii="Times New Roman" w:hAnsi="Times New Roman" w:cs="Times New Roman"/>
        </w:rPr>
        <w:t xml:space="preserve"> Komisji zapytał w jaki sposób te </w:t>
      </w:r>
      <w:r>
        <w:rPr>
          <w:rFonts w:ascii="Times New Roman" w:hAnsi="Times New Roman" w:cs="Times New Roman"/>
        </w:rPr>
        <w:t>opłaty</w:t>
      </w:r>
      <w:r w:rsidR="0024787F">
        <w:rPr>
          <w:rFonts w:ascii="Times New Roman" w:hAnsi="Times New Roman" w:cs="Times New Roman"/>
        </w:rPr>
        <w:t xml:space="preserve"> będą uiszczane.</w:t>
      </w:r>
    </w:p>
    <w:p w:rsidR="0024787F" w:rsidRDefault="0024787F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OPS wyjaśniła, że to dotyczy jednej osoby z terenu gminy Sokółka</w:t>
      </w:r>
      <w:r w:rsidR="00A76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7676E">
        <w:rPr>
          <w:rFonts w:ascii="Times New Roman" w:hAnsi="Times New Roman" w:cs="Times New Roman"/>
        </w:rPr>
        <w:t>która</w:t>
      </w:r>
      <w:r>
        <w:rPr>
          <w:rFonts w:ascii="Times New Roman" w:hAnsi="Times New Roman" w:cs="Times New Roman"/>
        </w:rPr>
        <w:t xml:space="preserve"> </w:t>
      </w:r>
      <w:r w:rsidR="00A7676E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umieszczona w schronisku dla bezdomnych. Mamy prawo </w:t>
      </w:r>
      <w:r w:rsidR="00A7676E">
        <w:rPr>
          <w:rFonts w:ascii="Times New Roman" w:hAnsi="Times New Roman" w:cs="Times New Roman"/>
        </w:rPr>
        <w:t>pobierać</w:t>
      </w:r>
      <w:r>
        <w:rPr>
          <w:rFonts w:ascii="Times New Roman" w:hAnsi="Times New Roman" w:cs="Times New Roman"/>
        </w:rPr>
        <w:t xml:space="preserve"> tą opłatę czy z emerytury czy z ewentualnych zasiłków. I w tym przypadku ten Pan ma </w:t>
      </w:r>
      <w:r w:rsidR="00A7676E">
        <w:rPr>
          <w:rFonts w:ascii="Times New Roman" w:hAnsi="Times New Roman" w:cs="Times New Roman"/>
        </w:rPr>
        <w:t>zasiłek</w:t>
      </w:r>
      <w:r>
        <w:rPr>
          <w:rFonts w:ascii="Times New Roman" w:hAnsi="Times New Roman" w:cs="Times New Roman"/>
        </w:rPr>
        <w:t xml:space="preserve"> okresowy</w:t>
      </w:r>
      <w:r w:rsidR="007620D7">
        <w:rPr>
          <w:rFonts w:ascii="Times New Roman" w:hAnsi="Times New Roman" w:cs="Times New Roman"/>
        </w:rPr>
        <w:t>.</w:t>
      </w:r>
    </w:p>
    <w:p w:rsidR="007620D7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762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poddał</w:t>
      </w:r>
      <w:r w:rsidR="007620D7">
        <w:rPr>
          <w:rFonts w:ascii="Times New Roman" w:hAnsi="Times New Roman" w:cs="Times New Roman"/>
        </w:rPr>
        <w:t xml:space="preserve"> pod </w:t>
      </w:r>
      <w:r>
        <w:rPr>
          <w:rFonts w:ascii="Times New Roman" w:hAnsi="Times New Roman" w:cs="Times New Roman"/>
        </w:rPr>
        <w:t>głosowanie</w:t>
      </w:r>
      <w:r w:rsidR="007620D7">
        <w:rPr>
          <w:rFonts w:ascii="Times New Roman" w:hAnsi="Times New Roman" w:cs="Times New Roman"/>
        </w:rPr>
        <w:t xml:space="preserve"> projekt uchwały.</w:t>
      </w:r>
    </w:p>
    <w:p w:rsidR="007620D7" w:rsidRDefault="00A7676E" w:rsidP="002478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</w:t>
      </w:r>
      <w:r w:rsidR="007620D7">
        <w:rPr>
          <w:rFonts w:ascii="Times New Roman" w:hAnsi="Times New Roman" w:cs="Times New Roman"/>
        </w:rPr>
        <w:t xml:space="preserve"> jednogłośnie </w:t>
      </w:r>
      <w:r>
        <w:rPr>
          <w:rFonts w:ascii="Times New Roman" w:hAnsi="Times New Roman" w:cs="Times New Roman"/>
        </w:rPr>
        <w:t>zaopiniowała</w:t>
      </w:r>
      <w:r w:rsidR="007620D7">
        <w:rPr>
          <w:rFonts w:ascii="Times New Roman" w:hAnsi="Times New Roman" w:cs="Times New Roman"/>
        </w:rPr>
        <w:t xml:space="preserve"> pozytywnie projekt uchwały.</w:t>
      </w:r>
    </w:p>
    <w:p w:rsidR="007620D7" w:rsidRDefault="007620D7" w:rsidP="0024787F">
      <w:pPr>
        <w:pStyle w:val="Standard"/>
        <w:jc w:val="both"/>
        <w:rPr>
          <w:rFonts w:ascii="Times New Roman" w:hAnsi="Times New Roman" w:cs="Times New Roman"/>
        </w:rPr>
      </w:pPr>
    </w:p>
    <w:p w:rsidR="007620D7" w:rsidRPr="00A7676E" w:rsidRDefault="007620D7" w:rsidP="0024787F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Ad.11</w:t>
      </w:r>
    </w:p>
    <w:p w:rsidR="00864499" w:rsidRDefault="00864499" w:rsidP="007620D7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statutu samorządowego zakładu budżetowego Zakładu Gospodarki Komun</w:t>
      </w:r>
      <w:r w:rsidR="007620D7">
        <w:rPr>
          <w:rFonts w:ascii="Times New Roman" w:hAnsi="Times New Roman" w:cs="Times New Roman"/>
        </w:rPr>
        <w:t>alnej i Mieszkaniowej w Sokółce przedstawił Dyrektor ZGKiM Mariusz Gurzyński.</w:t>
      </w:r>
    </w:p>
    <w:p w:rsidR="007620D7" w:rsidRDefault="00A7676E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P.Ku</w:t>
      </w:r>
      <w:r w:rsidR="007620D7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 w:rsidR="007620D7">
        <w:rPr>
          <w:rFonts w:ascii="Times New Roman" w:hAnsi="Times New Roman" w:cs="Times New Roman"/>
        </w:rPr>
        <w:t xml:space="preserve">kowski zwrócił uwagę na </w:t>
      </w:r>
      <w:r>
        <w:rPr>
          <w:rFonts w:ascii="Times New Roman" w:hAnsi="Times New Roman" w:cs="Times New Roman"/>
        </w:rPr>
        <w:t>nazwę</w:t>
      </w:r>
      <w:r w:rsidR="007620D7">
        <w:rPr>
          <w:rFonts w:ascii="Times New Roman" w:hAnsi="Times New Roman" w:cs="Times New Roman"/>
        </w:rPr>
        <w:t xml:space="preserve"> nowego zadania odnośnie cmentarza komunalnego. Zaproponował aby dla bezpieczeństwa zmienić ten zapis ze względu na to że nie mamy wydzielonego </w:t>
      </w:r>
      <w:r>
        <w:rPr>
          <w:rFonts w:ascii="Times New Roman" w:hAnsi="Times New Roman" w:cs="Times New Roman"/>
        </w:rPr>
        <w:t>cmentarza</w:t>
      </w:r>
      <w:r w:rsidR="007620D7">
        <w:rPr>
          <w:rFonts w:ascii="Times New Roman" w:hAnsi="Times New Roman" w:cs="Times New Roman"/>
        </w:rPr>
        <w:t xml:space="preserve"> komunalnego. Jest obawa że jeśli będzie osoba n/n to będziemy musieli pochować wła</w:t>
      </w:r>
      <w:r>
        <w:rPr>
          <w:rFonts w:ascii="Times New Roman" w:hAnsi="Times New Roman" w:cs="Times New Roman"/>
        </w:rPr>
        <w:t>śni</w:t>
      </w:r>
      <w:r w:rsidR="007620D7">
        <w:rPr>
          <w:rFonts w:ascii="Times New Roman" w:hAnsi="Times New Roman" w:cs="Times New Roman"/>
        </w:rPr>
        <w:t xml:space="preserve">e na </w:t>
      </w:r>
      <w:r>
        <w:rPr>
          <w:rFonts w:ascii="Times New Roman" w:hAnsi="Times New Roman" w:cs="Times New Roman"/>
        </w:rPr>
        <w:t>cmentarzu</w:t>
      </w:r>
      <w:r w:rsidR="007620D7">
        <w:rPr>
          <w:rFonts w:ascii="Times New Roman" w:hAnsi="Times New Roman" w:cs="Times New Roman"/>
        </w:rPr>
        <w:t xml:space="preserve"> komunalnym.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A.Juchnik wyjaśnił, że to chodzi o cmentarz wojskowy na trasie do </w:t>
      </w:r>
      <w:r w:rsidR="00A7676E">
        <w:rPr>
          <w:rFonts w:ascii="Times New Roman" w:hAnsi="Times New Roman" w:cs="Times New Roman"/>
        </w:rPr>
        <w:t>Dąbrowy</w:t>
      </w:r>
      <w:r>
        <w:rPr>
          <w:rFonts w:ascii="Times New Roman" w:hAnsi="Times New Roman" w:cs="Times New Roman"/>
        </w:rPr>
        <w:t>. Można dopisać numer działki.</w:t>
      </w:r>
    </w:p>
    <w:p w:rsidR="007620D7" w:rsidRDefault="00A7676E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7620D7">
        <w:rPr>
          <w:rFonts w:ascii="Times New Roman" w:hAnsi="Times New Roman" w:cs="Times New Roman"/>
        </w:rPr>
        <w:t xml:space="preserve"> zaproponował aby ten punkt dokończyć później aby dowiedzieć się jak ma brzmieć właściwy zapis.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</w:p>
    <w:p w:rsidR="007620D7" w:rsidRPr="00A7676E" w:rsidRDefault="007620D7" w:rsidP="007620D7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Ad.12</w:t>
      </w:r>
    </w:p>
    <w:p w:rsidR="00864499" w:rsidRDefault="00864499" w:rsidP="007620D7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podjęcia inicjatywy na rzecz przebudowy drogi woj</w:t>
      </w:r>
      <w:r w:rsidR="007620D7">
        <w:rPr>
          <w:rFonts w:ascii="Times New Roman" w:hAnsi="Times New Roman" w:cs="Times New Roman"/>
        </w:rPr>
        <w:t>ewódzkiej nr 674 Sokółka-Krynki przedstawił radny Jarosław Panasiuk jako inicjator tej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A.Juchnik dodał, że Pani </w:t>
      </w:r>
      <w:r w:rsidR="00A7676E">
        <w:rPr>
          <w:rFonts w:ascii="Times New Roman" w:hAnsi="Times New Roman" w:cs="Times New Roman"/>
        </w:rPr>
        <w:t>Burmistrz</w:t>
      </w:r>
      <w:r>
        <w:rPr>
          <w:rFonts w:ascii="Times New Roman" w:hAnsi="Times New Roman" w:cs="Times New Roman"/>
        </w:rPr>
        <w:t xml:space="preserve"> ze swojej strony również wystąpiła do zarządcy drogi więc temat będzie szedł dwutorowo.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projekt uchwały.</w:t>
      </w:r>
    </w:p>
    <w:p w:rsidR="007620D7" w:rsidRPr="00A7676E" w:rsidRDefault="007620D7" w:rsidP="007620D7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Ad.13</w:t>
      </w:r>
    </w:p>
    <w:p w:rsidR="00864499" w:rsidRDefault="00864499" w:rsidP="007620D7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zmiany Regulaminu określającego wysokość stawek i szczegółowe warunki przyznawania dodatków do wynagrodzenia zasadniczego nauczycielom zatrudnionym w szkołach i przedszkolach p</w:t>
      </w:r>
      <w:r w:rsidR="007620D7">
        <w:rPr>
          <w:rFonts w:ascii="Times New Roman" w:hAnsi="Times New Roman" w:cs="Times New Roman"/>
        </w:rPr>
        <w:t>rowadzonych przez Gminę Sokółka przedstawił Zastępca Burmistrza A.Kowalczuk.</w:t>
      </w:r>
    </w:p>
    <w:p w:rsidR="007620D7" w:rsidRDefault="00A7676E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7620D7">
        <w:rPr>
          <w:rFonts w:ascii="Times New Roman" w:hAnsi="Times New Roman" w:cs="Times New Roman"/>
        </w:rPr>
        <w:t xml:space="preserve"> Komisji zapytał </w:t>
      </w:r>
      <w:r>
        <w:rPr>
          <w:rFonts w:ascii="Times New Roman" w:hAnsi="Times New Roman" w:cs="Times New Roman"/>
        </w:rPr>
        <w:t>czy</w:t>
      </w:r>
      <w:r w:rsidR="007620D7">
        <w:rPr>
          <w:rFonts w:ascii="Times New Roman" w:hAnsi="Times New Roman" w:cs="Times New Roman"/>
        </w:rPr>
        <w:t xml:space="preserve"> to jest inicjatywa gminy.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Burmistrza A.Kowalczuk wyjaśnił, że jest to inicjatywa z obu stron.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</w:p>
    <w:p w:rsidR="007620D7" w:rsidRPr="00A7676E" w:rsidRDefault="007620D7" w:rsidP="007620D7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Ad.14</w:t>
      </w:r>
    </w:p>
    <w:p w:rsidR="007620D7" w:rsidRDefault="00864499" w:rsidP="007620D7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ustalenia wysokości i warunków udzielania bonifikaty od opłaty z tytułu przekształcenia prawa użytkowani</w:t>
      </w:r>
      <w:r w:rsidR="007620D7">
        <w:rPr>
          <w:rFonts w:ascii="Times New Roman" w:hAnsi="Times New Roman" w:cs="Times New Roman"/>
        </w:rPr>
        <w:t>a wieczystego w prawo własności przedstawił Pełnomocnik Burmistrza Antoni Stefanowicz proponując stawkę 60 %.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</w:p>
    <w:p w:rsidR="007620D7" w:rsidRPr="00A7676E" w:rsidRDefault="007620D7" w:rsidP="007620D7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Ad.15</w:t>
      </w:r>
    </w:p>
    <w:p w:rsidR="00864499" w:rsidRDefault="00864499" w:rsidP="007620D7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Projekt uchwały w sprawie zaliczenia dróg do kategorii dróg gminny</w:t>
      </w:r>
      <w:r w:rsidR="007620D7">
        <w:rPr>
          <w:rFonts w:ascii="Times New Roman" w:hAnsi="Times New Roman" w:cs="Times New Roman"/>
        </w:rPr>
        <w:t>ch oraz ustalenia ich przebiegu przedstawił Pełnomocnik Antoni Stefanowicz.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poddał pod głosowanie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zaopiniowała projekt uchwały.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</w:p>
    <w:p w:rsidR="007620D7" w:rsidRPr="00A7676E" w:rsidRDefault="007620D7" w:rsidP="007620D7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cd. Ad.11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zgłosił wniosek aby doprecyzować zapis odnośnie cmentarza komunalnego o numer działki.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przyjęła wniosek.</w:t>
      </w:r>
    </w:p>
    <w:p w:rsidR="007620D7" w:rsidRDefault="007620D7" w:rsidP="007620D7">
      <w:pPr>
        <w:pStyle w:val="Standard"/>
        <w:jc w:val="both"/>
        <w:rPr>
          <w:rFonts w:ascii="Times New Roman" w:hAnsi="Times New Roman" w:cs="Times New Roman"/>
        </w:rPr>
      </w:pPr>
    </w:p>
    <w:p w:rsidR="007620D7" w:rsidRPr="00A7676E" w:rsidRDefault="007620D7" w:rsidP="007620D7">
      <w:pPr>
        <w:pStyle w:val="Standard"/>
        <w:jc w:val="both"/>
        <w:rPr>
          <w:rFonts w:ascii="Times New Roman" w:hAnsi="Times New Roman" w:cs="Times New Roman"/>
          <w:b/>
        </w:rPr>
      </w:pPr>
      <w:r w:rsidRPr="00A7676E">
        <w:rPr>
          <w:rFonts w:ascii="Times New Roman" w:hAnsi="Times New Roman" w:cs="Times New Roman"/>
          <w:b/>
        </w:rPr>
        <w:t>Ad.16</w:t>
      </w:r>
    </w:p>
    <w:p w:rsidR="00864499" w:rsidRDefault="00864499" w:rsidP="007620D7">
      <w:pPr>
        <w:pStyle w:val="Standard"/>
        <w:jc w:val="both"/>
        <w:rPr>
          <w:rFonts w:ascii="Times New Roman" w:hAnsi="Times New Roman" w:cs="Times New Roman"/>
        </w:rPr>
      </w:pPr>
      <w:r w:rsidRPr="00864499">
        <w:rPr>
          <w:rFonts w:ascii="Times New Roman" w:hAnsi="Times New Roman" w:cs="Times New Roman"/>
        </w:rPr>
        <w:t>Wolne wnioski.</w:t>
      </w:r>
    </w:p>
    <w:p w:rsidR="007620D7" w:rsidRDefault="007620D7" w:rsidP="007620D7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7620D7" w:rsidRDefault="007620D7" w:rsidP="007620D7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CE728C" w:rsidRPr="00864499" w:rsidRDefault="007620D7" w:rsidP="00A7676E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7620D7">
        <w:rPr>
          <w:rFonts w:ascii="Times New Roman" w:hAnsi="Times New Roman"/>
          <w:sz w:val="24"/>
          <w:szCs w:val="24"/>
        </w:rPr>
        <w:t>Joanna Korzeniewska</w:t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  <w:t>Piotr Kułakowski</w:t>
      </w:r>
      <w:bookmarkStart w:id="0" w:name="_GoBack"/>
      <w:bookmarkEnd w:id="0"/>
    </w:p>
    <w:sectPr w:rsidR="00CE728C" w:rsidRPr="008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1A" w:rsidRDefault="00AC621A" w:rsidP="007620D7">
      <w:r>
        <w:separator/>
      </w:r>
    </w:p>
  </w:endnote>
  <w:endnote w:type="continuationSeparator" w:id="0">
    <w:p w:rsidR="00AC621A" w:rsidRDefault="00AC621A" w:rsidP="007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1A" w:rsidRDefault="00AC621A" w:rsidP="007620D7">
      <w:r>
        <w:separator/>
      </w:r>
    </w:p>
  </w:footnote>
  <w:footnote w:type="continuationSeparator" w:id="0">
    <w:p w:rsidR="00AC621A" w:rsidRDefault="00AC621A" w:rsidP="0076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34E0D6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C923320"/>
    <w:multiLevelType w:val="hybridMultilevel"/>
    <w:tmpl w:val="99D277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99"/>
    <w:rsid w:val="00033329"/>
    <w:rsid w:val="0024787F"/>
    <w:rsid w:val="00325D30"/>
    <w:rsid w:val="00411007"/>
    <w:rsid w:val="007620D7"/>
    <w:rsid w:val="007B29EF"/>
    <w:rsid w:val="00864499"/>
    <w:rsid w:val="009963BE"/>
    <w:rsid w:val="00A7676E"/>
    <w:rsid w:val="00AC621A"/>
    <w:rsid w:val="00B6549A"/>
    <w:rsid w:val="00C22149"/>
    <w:rsid w:val="00CE728C"/>
    <w:rsid w:val="00DA579B"/>
    <w:rsid w:val="00E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C401-5A33-49E9-998C-A4D1B296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99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64499"/>
  </w:style>
  <w:style w:type="paragraph" w:customStyle="1" w:styleId="Lista21">
    <w:name w:val="Lista 21"/>
    <w:basedOn w:val="Normalny"/>
    <w:rsid w:val="00864499"/>
    <w:pPr>
      <w:suppressAutoHyphens/>
      <w:overflowPunct w:val="0"/>
      <w:autoSpaceDE w:val="0"/>
      <w:ind w:left="566" w:hanging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86449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0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0D7"/>
    <w:rPr>
      <w:rFonts w:eastAsiaTheme="minorEastAs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0D7"/>
    <w:rPr>
      <w:vertAlign w:val="superscript"/>
    </w:rPr>
  </w:style>
  <w:style w:type="paragraph" w:customStyle="1" w:styleId="Akapitzlist1">
    <w:name w:val="Akapit z listą1"/>
    <w:basedOn w:val="Normalny"/>
    <w:rsid w:val="007620D7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2</cp:revision>
  <dcterms:created xsi:type="dcterms:W3CDTF">2019-11-20T10:17:00Z</dcterms:created>
  <dcterms:modified xsi:type="dcterms:W3CDTF">2019-11-21T09:21:00Z</dcterms:modified>
</cp:coreProperties>
</file>