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CB63" w14:textId="77777777" w:rsidR="0087557E" w:rsidRPr="00C807F7" w:rsidRDefault="0087557E" w:rsidP="0087557E">
      <w:pPr>
        <w:rPr>
          <w:sz w:val="24"/>
        </w:rPr>
      </w:pPr>
    </w:p>
    <w:p w14:paraId="2871515C" w14:textId="0DB03049" w:rsidR="0087557E" w:rsidRPr="00C807F7" w:rsidRDefault="0087557E" w:rsidP="0087557E">
      <w:pPr>
        <w:jc w:val="right"/>
        <w:rPr>
          <w:sz w:val="24"/>
        </w:rPr>
      </w:pPr>
      <w:r>
        <w:rPr>
          <w:sz w:val="24"/>
        </w:rPr>
        <w:t xml:space="preserve">Sokółka, </w:t>
      </w:r>
      <w:r w:rsidR="00C77A04">
        <w:rPr>
          <w:sz w:val="24"/>
        </w:rPr>
        <w:t>17</w:t>
      </w:r>
      <w:r w:rsidR="00513EB8">
        <w:rPr>
          <w:sz w:val="24"/>
        </w:rPr>
        <w:t>.0</w:t>
      </w:r>
      <w:r w:rsidR="00C77A04">
        <w:rPr>
          <w:sz w:val="24"/>
        </w:rPr>
        <w:t>8</w:t>
      </w:r>
      <w:r>
        <w:rPr>
          <w:sz w:val="24"/>
        </w:rPr>
        <w:t>.2023</w:t>
      </w:r>
    </w:p>
    <w:p w14:paraId="1E4AF956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ab/>
      </w:r>
      <w:r w:rsidRPr="00C807F7">
        <w:rPr>
          <w:sz w:val="24"/>
        </w:rPr>
        <w:tab/>
      </w:r>
      <w:r w:rsidRPr="00C807F7">
        <w:rPr>
          <w:sz w:val="24"/>
        </w:rPr>
        <w:tab/>
      </w:r>
    </w:p>
    <w:p w14:paraId="3D4C1396" w14:textId="6195A44D" w:rsidR="0087557E" w:rsidRPr="00C807F7" w:rsidRDefault="0087557E" w:rsidP="0087557E">
      <w:pPr>
        <w:pStyle w:val="Tekstpodstawowy"/>
      </w:pPr>
      <w:r w:rsidRPr="00C807F7">
        <w:t xml:space="preserve"> EO.O.0012.2.</w:t>
      </w:r>
      <w:r>
        <w:t>4</w:t>
      </w:r>
      <w:r w:rsidR="00A428B4">
        <w:t>6</w:t>
      </w:r>
      <w:r>
        <w:t>.2</w:t>
      </w:r>
      <w:r w:rsidRPr="00C807F7">
        <w:t>0</w:t>
      </w:r>
      <w:r>
        <w:t>23</w:t>
      </w:r>
      <w:r w:rsidRPr="00C807F7">
        <w:tab/>
        <w:t xml:space="preserve">        </w:t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</w:p>
    <w:p w14:paraId="2A9835F0" w14:textId="77777777" w:rsidR="0087557E" w:rsidRPr="00C807F7" w:rsidRDefault="0087557E" w:rsidP="0087557E">
      <w:pPr>
        <w:jc w:val="center"/>
        <w:rPr>
          <w:b/>
          <w:sz w:val="24"/>
        </w:rPr>
      </w:pPr>
      <w:r w:rsidRPr="00C807F7">
        <w:rPr>
          <w:b/>
          <w:sz w:val="24"/>
          <w:u w:val="single"/>
        </w:rPr>
        <w:t>Zawiadomienie o zwołaniu Komisji</w:t>
      </w:r>
      <w:r w:rsidRPr="00C807F7">
        <w:rPr>
          <w:b/>
          <w:sz w:val="24"/>
        </w:rPr>
        <w:t>.</w:t>
      </w:r>
    </w:p>
    <w:p w14:paraId="2C5A06DD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 xml:space="preserve"> </w:t>
      </w:r>
    </w:p>
    <w:p w14:paraId="0F193DAA" w14:textId="7EC9F946" w:rsidR="0087557E" w:rsidRPr="0087557E" w:rsidRDefault="0087557E" w:rsidP="0087557E">
      <w:pPr>
        <w:ind w:firstLine="720"/>
        <w:jc w:val="both"/>
        <w:rPr>
          <w:b/>
          <w:sz w:val="24"/>
          <w:szCs w:val="24"/>
        </w:rPr>
      </w:pPr>
      <w:r w:rsidRPr="00C807F7">
        <w:rPr>
          <w:sz w:val="24"/>
          <w:szCs w:val="24"/>
        </w:rPr>
        <w:t>Na podstawie § 73 Statutu Gminy Sokółka  - z w o ł u j ę</w:t>
      </w:r>
      <w:r>
        <w:rPr>
          <w:sz w:val="24"/>
          <w:szCs w:val="24"/>
        </w:rPr>
        <w:t xml:space="preserve"> na dzień</w:t>
      </w:r>
      <w:r>
        <w:rPr>
          <w:b/>
          <w:bCs/>
          <w:sz w:val="24"/>
          <w:szCs w:val="24"/>
        </w:rPr>
        <w:t xml:space="preserve"> </w:t>
      </w:r>
      <w:r w:rsidR="00C73F5D">
        <w:rPr>
          <w:b/>
          <w:bCs/>
          <w:sz w:val="24"/>
          <w:szCs w:val="24"/>
        </w:rPr>
        <w:t>23</w:t>
      </w:r>
      <w:r w:rsidR="00AB4EA6">
        <w:rPr>
          <w:b/>
          <w:bCs/>
          <w:sz w:val="24"/>
          <w:szCs w:val="24"/>
        </w:rPr>
        <w:t xml:space="preserve"> </w:t>
      </w:r>
      <w:r w:rsidR="00C73F5D">
        <w:rPr>
          <w:b/>
          <w:bCs/>
          <w:sz w:val="24"/>
          <w:szCs w:val="24"/>
        </w:rPr>
        <w:t>sierpnia</w:t>
      </w:r>
      <w:r>
        <w:rPr>
          <w:b/>
          <w:bCs/>
          <w:sz w:val="24"/>
          <w:szCs w:val="24"/>
        </w:rPr>
        <w:t xml:space="preserve"> 2023 r. (</w:t>
      </w:r>
      <w:r w:rsidR="006C3C4A">
        <w:rPr>
          <w:b/>
          <w:bCs/>
          <w:sz w:val="24"/>
          <w:szCs w:val="24"/>
        </w:rPr>
        <w:t>środa</w:t>
      </w:r>
      <w:r>
        <w:rPr>
          <w:b/>
          <w:bCs/>
          <w:sz w:val="24"/>
          <w:szCs w:val="24"/>
        </w:rPr>
        <w:t xml:space="preserve">)  godz. </w:t>
      </w:r>
      <w:r w:rsidR="00A719D1">
        <w:rPr>
          <w:b/>
          <w:bCs/>
          <w:sz w:val="24"/>
          <w:szCs w:val="24"/>
        </w:rPr>
        <w:t>18:</w:t>
      </w:r>
      <w:r w:rsidR="00755BA1">
        <w:rPr>
          <w:b/>
          <w:bCs/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posiedzenie </w:t>
      </w:r>
      <w:r w:rsidRPr="00C807F7">
        <w:rPr>
          <w:b/>
          <w:sz w:val="24"/>
          <w:szCs w:val="24"/>
        </w:rPr>
        <w:t>Komisji Infrastruktury, Ochrony Środowiska i Porządku</w:t>
      </w:r>
      <w:r w:rsidRPr="00C807F7">
        <w:rPr>
          <w:sz w:val="24"/>
          <w:szCs w:val="24"/>
        </w:rPr>
        <w:t xml:space="preserve"> </w:t>
      </w:r>
      <w:r w:rsidRPr="00C807F7">
        <w:rPr>
          <w:b/>
          <w:sz w:val="24"/>
          <w:szCs w:val="24"/>
        </w:rPr>
        <w:t>Publicznego.</w:t>
      </w:r>
      <w:r>
        <w:rPr>
          <w:b/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Miejsce posiedzenia: </w:t>
      </w:r>
      <w:r w:rsidR="0062377B" w:rsidRPr="0062377B">
        <w:rPr>
          <w:b/>
          <w:bCs/>
          <w:sz w:val="24"/>
        </w:rPr>
        <w:t>trybie stacjonarnym w Szkole Podstawowej Nr 1 przy ul. Mickiewicza 2a w Sokółce (aula multimedialna).</w:t>
      </w:r>
    </w:p>
    <w:p w14:paraId="565F5F86" w14:textId="77777777" w:rsidR="0087557E" w:rsidRPr="00C807F7" w:rsidRDefault="0087557E" w:rsidP="0087557E">
      <w:pPr>
        <w:jc w:val="both"/>
        <w:rPr>
          <w:sz w:val="24"/>
          <w:szCs w:val="24"/>
        </w:rPr>
      </w:pPr>
    </w:p>
    <w:p w14:paraId="23E07D6F" w14:textId="77777777" w:rsidR="0087557E" w:rsidRPr="00C807F7" w:rsidRDefault="0087557E" w:rsidP="0087557E">
      <w:pPr>
        <w:rPr>
          <w:b/>
          <w:sz w:val="24"/>
          <w:szCs w:val="24"/>
        </w:rPr>
      </w:pPr>
      <w:r w:rsidRPr="00C807F7">
        <w:rPr>
          <w:b/>
          <w:sz w:val="24"/>
          <w:szCs w:val="24"/>
        </w:rPr>
        <w:t xml:space="preserve">Porządek  posiedzenia :   </w:t>
      </w:r>
    </w:p>
    <w:p w14:paraId="211113E3" w14:textId="77777777" w:rsidR="00AA2A50" w:rsidRPr="00AA2A50" w:rsidRDefault="00AA2A50" w:rsidP="00AA2A50">
      <w:pPr>
        <w:pStyle w:val="Akapitzlist"/>
        <w:numPr>
          <w:ilvl w:val="0"/>
          <w:numId w:val="3"/>
        </w:numPr>
        <w:rPr>
          <w:rStyle w:val="Domylnaczcionkaakapitu1"/>
          <w:sz w:val="22"/>
          <w:szCs w:val="22"/>
        </w:rPr>
      </w:pPr>
      <w:r w:rsidRPr="00AA2A50">
        <w:rPr>
          <w:rStyle w:val="Domylnaczcionkaakapitu1"/>
          <w:sz w:val="22"/>
          <w:szCs w:val="22"/>
        </w:rPr>
        <w:t>Otwarcie i przyjęcie porządku.</w:t>
      </w:r>
    </w:p>
    <w:p w14:paraId="3FC2806B" w14:textId="18396511" w:rsidR="00847C1C" w:rsidRPr="00BA3AC8" w:rsidRDefault="00847C1C" w:rsidP="00BA3AC8">
      <w:pPr>
        <w:pStyle w:val="Akapitzlist"/>
        <w:numPr>
          <w:ilvl w:val="0"/>
          <w:numId w:val="3"/>
        </w:numPr>
        <w:tabs>
          <w:tab w:val="left" w:pos="0"/>
        </w:tabs>
        <w:rPr>
          <w:rStyle w:val="Domylnaczcionkaakapitu1"/>
          <w:sz w:val="22"/>
          <w:szCs w:val="22"/>
        </w:rPr>
      </w:pPr>
      <w:r>
        <w:rPr>
          <w:rStyle w:val="Domylnaczcionkaakapitu1"/>
          <w:sz w:val="22"/>
          <w:szCs w:val="22"/>
        </w:rPr>
        <w:t>Przyjęcie protokołu z poprzedniego posiedzenia.</w:t>
      </w:r>
    </w:p>
    <w:p w14:paraId="5101B043" w14:textId="77777777" w:rsidR="0062377B" w:rsidRPr="0062377B" w:rsidRDefault="0062377B" w:rsidP="0062377B">
      <w:pPr>
        <w:pStyle w:val="Akapitzlist"/>
        <w:numPr>
          <w:ilvl w:val="0"/>
          <w:numId w:val="3"/>
        </w:numPr>
        <w:tabs>
          <w:tab w:val="left" w:pos="0"/>
        </w:tabs>
        <w:rPr>
          <w:rStyle w:val="Domylnaczcionkaakapitu1"/>
          <w:sz w:val="22"/>
          <w:szCs w:val="22"/>
        </w:rPr>
      </w:pPr>
      <w:r w:rsidRPr="0062377B">
        <w:rPr>
          <w:rStyle w:val="Domylnaczcionkaakapitu1"/>
          <w:sz w:val="22"/>
          <w:szCs w:val="22"/>
        </w:rPr>
        <w:t>Projekt uchwały w sprawie zmiany uchwały dotyczącej określenia przystanków komunikacyjnych będących własnością lub zarządzanych przez Gminę Sokółka, udostępnianych operatorom i przewoźnikom oraz warunków i zasad korzystania z przystanków.</w:t>
      </w:r>
    </w:p>
    <w:p w14:paraId="48D3D06F" w14:textId="77777777" w:rsidR="0062377B" w:rsidRPr="0062377B" w:rsidRDefault="0062377B" w:rsidP="0062377B">
      <w:pPr>
        <w:pStyle w:val="Akapitzlist"/>
        <w:numPr>
          <w:ilvl w:val="0"/>
          <w:numId w:val="3"/>
        </w:numPr>
        <w:tabs>
          <w:tab w:val="left" w:pos="0"/>
        </w:tabs>
        <w:rPr>
          <w:rStyle w:val="Domylnaczcionkaakapitu1"/>
          <w:sz w:val="22"/>
          <w:szCs w:val="22"/>
        </w:rPr>
      </w:pPr>
      <w:r w:rsidRPr="0062377B">
        <w:rPr>
          <w:rStyle w:val="Domylnaczcionkaakapitu1"/>
          <w:sz w:val="22"/>
          <w:szCs w:val="22"/>
        </w:rPr>
        <w:t>Projekt uchwały w sprawie ustalenia cen za usługi przewozowe w publicznym transporcie zbiorowym sokólskiej komunikacji zbiorowej.</w:t>
      </w:r>
    </w:p>
    <w:p w14:paraId="00F000DA" w14:textId="77777777" w:rsidR="0062377B" w:rsidRPr="0062377B" w:rsidRDefault="0062377B" w:rsidP="0062377B">
      <w:pPr>
        <w:pStyle w:val="Akapitzlist"/>
        <w:numPr>
          <w:ilvl w:val="0"/>
          <w:numId w:val="3"/>
        </w:numPr>
        <w:tabs>
          <w:tab w:val="left" w:pos="0"/>
        </w:tabs>
        <w:rPr>
          <w:rStyle w:val="Domylnaczcionkaakapitu1"/>
          <w:sz w:val="22"/>
          <w:szCs w:val="22"/>
        </w:rPr>
      </w:pPr>
      <w:r w:rsidRPr="0062377B">
        <w:rPr>
          <w:rStyle w:val="Domylnaczcionkaakapitu1"/>
          <w:sz w:val="22"/>
          <w:szCs w:val="22"/>
        </w:rPr>
        <w:t>Projekt uchwały w sprawie wyznaczenia linii komunikacyjnych publicznego transportu zbiorowego dla których organizatorem jest Gmina Sokółka.</w:t>
      </w:r>
    </w:p>
    <w:p w14:paraId="125D6C76" w14:textId="77777777" w:rsidR="0062377B" w:rsidRPr="0062377B" w:rsidRDefault="0062377B" w:rsidP="0062377B">
      <w:pPr>
        <w:pStyle w:val="Akapitzlist"/>
        <w:numPr>
          <w:ilvl w:val="0"/>
          <w:numId w:val="3"/>
        </w:numPr>
        <w:tabs>
          <w:tab w:val="left" w:pos="0"/>
        </w:tabs>
        <w:rPr>
          <w:rStyle w:val="Domylnaczcionkaakapitu1"/>
          <w:sz w:val="22"/>
          <w:szCs w:val="22"/>
        </w:rPr>
      </w:pPr>
      <w:r w:rsidRPr="0062377B">
        <w:rPr>
          <w:rStyle w:val="Domylnaczcionkaakapitu1"/>
          <w:sz w:val="22"/>
          <w:szCs w:val="22"/>
        </w:rPr>
        <w:t>Projekt uchwały w sprawie wyrażenia zgody na zawarcie umowy pomiędzy operatorem a Gminą Sokółka w zakresie publicznego transportu zbiorowego.</w:t>
      </w:r>
    </w:p>
    <w:p w14:paraId="115E4979" w14:textId="56AE9D4D" w:rsidR="00AA2A50" w:rsidRPr="00AA2A50" w:rsidRDefault="00AA2A50" w:rsidP="00AA2A50">
      <w:pPr>
        <w:pStyle w:val="Akapitzlist"/>
        <w:numPr>
          <w:ilvl w:val="0"/>
          <w:numId w:val="3"/>
        </w:numPr>
        <w:rPr>
          <w:rStyle w:val="Domylnaczcionkaakapitu1"/>
          <w:sz w:val="22"/>
          <w:szCs w:val="22"/>
        </w:rPr>
      </w:pPr>
      <w:r w:rsidRPr="00AA2A50">
        <w:rPr>
          <w:rStyle w:val="Domylnaczcionkaakapitu1"/>
          <w:sz w:val="22"/>
          <w:szCs w:val="22"/>
        </w:rPr>
        <w:t>Wolne wnioski.</w:t>
      </w:r>
    </w:p>
    <w:p w14:paraId="5F3CF0AE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</w:p>
    <w:p w14:paraId="3FEA3F4B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  <w:r w:rsidRPr="00C807F7">
        <w:rPr>
          <w:b/>
          <w:sz w:val="22"/>
          <w:szCs w:val="22"/>
        </w:rPr>
        <w:t>Otrzymują:</w:t>
      </w:r>
    </w:p>
    <w:p w14:paraId="188AF24C" w14:textId="77777777" w:rsidR="0087557E" w:rsidRPr="00C807F7" w:rsidRDefault="0087557E" w:rsidP="0087557E">
      <w:pPr>
        <w:tabs>
          <w:tab w:val="left" w:pos="0"/>
        </w:tabs>
        <w:rPr>
          <w:sz w:val="22"/>
          <w:szCs w:val="22"/>
        </w:rPr>
      </w:pPr>
      <w:r w:rsidRPr="00C807F7">
        <w:rPr>
          <w:sz w:val="22"/>
          <w:szCs w:val="22"/>
        </w:rPr>
        <w:t>1) Członkowie Komisji – 4 osób</w:t>
      </w:r>
    </w:p>
    <w:p w14:paraId="257DFD1E" w14:textId="77777777" w:rsidR="0087557E" w:rsidRPr="00C807F7" w:rsidRDefault="0087557E" w:rsidP="0087557E">
      <w:pPr>
        <w:jc w:val="both"/>
        <w:rPr>
          <w:sz w:val="22"/>
          <w:szCs w:val="22"/>
        </w:rPr>
      </w:pPr>
      <w:r w:rsidRPr="00C807F7">
        <w:rPr>
          <w:sz w:val="22"/>
          <w:szCs w:val="22"/>
        </w:rPr>
        <w:t xml:space="preserve">2) Osoby zaproszone do udziału w posiedzeniu: Burmistrz Ewa Kulikowska, Zastępca Burmistrza Adam Marian Kowalczuk, Zastępca Burmistrza Adam </w:t>
      </w:r>
      <w:proofErr w:type="spellStart"/>
      <w:r w:rsidRPr="00C807F7">
        <w:rPr>
          <w:sz w:val="22"/>
          <w:szCs w:val="22"/>
        </w:rPr>
        <w:t>Juchnik</w:t>
      </w:r>
      <w:proofErr w:type="spellEnd"/>
      <w:r w:rsidRPr="00C807F7">
        <w:rPr>
          <w:sz w:val="22"/>
          <w:szCs w:val="22"/>
        </w:rPr>
        <w:t xml:space="preserve">, </w:t>
      </w:r>
      <w:r>
        <w:rPr>
          <w:sz w:val="22"/>
          <w:szCs w:val="22"/>
        </w:rPr>
        <w:t>Kierownik Wydziału</w:t>
      </w:r>
      <w:r w:rsidRPr="00C807F7">
        <w:rPr>
          <w:sz w:val="22"/>
          <w:szCs w:val="22"/>
        </w:rPr>
        <w:t xml:space="preserve"> Antoni Stefanowicz, Skarbnik </w:t>
      </w:r>
      <w:r>
        <w:rPr>
          <w:sz w:val="22"/>
          <w:szCs w:val="22"/>
        </w:rPr>
        <w:t xml:space="preserve">Magdalena Wróblewska, </w:t>
      </w:r>
      <w:r w:rsidRPr="00C807F7">
        <w:rPr>
          <w:sz w:val="22"/>
          <w:szCs w:val="22"/>
        </w:rPr>
        <w:t>Sekretarz Piotr Romanowicz, przedstawiciel Związku Pracodawców i Przedsiębiorców Ziemi Sokolskiej.</w:t>
      </w:r>
    </w:p>
    <w:p w14:paraId="6D642184" w14:textId="77777777" w:rsidR="0087557E" w:rsidRPr="00C807F7" w:rsidRDefault="0087557E" w:rsidP="0087557E">
      <w:pPr>
        <w:jc w:val="right"/>
        <w:rPr>
          <w:sz w:val="24"/>
        </w:rPr>
      </w:pPr>
    </w:p>
    <w:p w14:paraId="3566B8F1" w14:textId="77777777" w:rsidR="0087557E" w:rsidRPr="00C807F7" w:rsidRDefault="0087557E" w:rsidP="0087557E">
      <w:pPr>
        <w:jc w:val="right"/>
        <w:rPr>
          <w:sz w:val="24"/>
        </w:rPr>
      </w:pPr>
    </w:p>
    <w:p w14:paraId="40D1D649" w14:textId="77777777" w:rsidR="0087557E" w:rsidRPr="00C807F7" w:rsidRDefault="0087557E" w:rsidP="0087557E">
      <w:pPr>
        <w:jc w:val="right"/>
        <w:rPr>
          <w:sz w:val="24"/>
        </w:rPr>
      </w:pPr>
    </w:p>
    <w:p w14:paraId="4D16751A" w14:textId="77777777" w:rsidR="0087557E" w:rsidRPr="00C807F7" w:rsidRDefault="0087557E" w:rsidP="0087557E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  Przewodnicząca Komisji</w:t>
      </w:r>
    </w:p>
    <w:p w14:paraId="233A9739" w14:textId="66367C1E" w:rsidR="0087557E" w:rsidRPr="00C807F7" w:rsidRDefault="0087557E" w:rsidP="00106948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Jadwiga </w:t>
      </w:r>
      <w:proofErr w:type="spellStart"/>
      <w:r w:rsidRPr="00C807F7">
        <w:rPr>
          <w:sz w:val="24"/>
          <w:szCs w:val="24"/>
        </w:rPr>
        <w:t>Bieniusiewic</w:t>
      </w:r>
      <w:r w:rsidR="00106948">
        <w:rPr>
          <w:sz w:val="24"/>
          <w:szCs w:val="24"/>
        </w:rPr>
        <w:t>z</w:t>
      </w:r>
      <w:proofErr w:type="spellEnd"/>
    </w:p>
    <w:p w14:paraId="2FC7ED75" w14:textId="0836B50B" w:rsidR="0087557E" w:rsidRDefault="0087557E"/>
    <w:sectPr w:rsidR="0087557E" w:rsidSect="00447FF6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887A5E"/>
    <w:multiLevelType w:val="hybridMultilevel"/>
    <w:tmpl w:val="7DB6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84384">
    <w:abstractNumId w:val="0"/>
  </w:num>
  <w:num w:numId="2" w16cid:durableId="1179007762">
    <w:abstractNumId w:val="1"/>
  </w:num>
  <w:num w:numId="3" w16cid:durableId="86854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7E"/>
    <w:rsid w:val="00106948"/>
    <w:rsid w:val="00131F7F"/>
    <w:rsid w:val="00197A0C"/>
    <w:rsid w:val="0033732D"/>
    <w:rsid w:val="003F112F"/>
    <w:rsid w:val="005068CA"/>
    <w:rsid w:val="00513EB8"/>
    <w:rsid w:val="005C4133"/>
    <w:rsid w:val="005C642A"/>
    <w:rsid w:val="0062377B"/>
    <w:rsid w:val="006C3C4A"/>
    <w:rsid w:val="006D642B"/>
    <w:rsid w:val="0073713C"/>
    <w:rsid w:val="00755BA1"/>
    <w:rsid w:val="00757DA4"/>
    <w:rsid w:val="00847C1C"/>
    <w:rsid w:val="0087557E"/>
    <w:rsid w:val="008E2E8F"/>
    <w:rsid w:val="00A2530B"/>
    <w:rsid w:val="00A428B4"/>
    <w:rsid w:val="00A719D1"/>
    <w:rsid w:val="00AA2A50"/>
    <w:rsid w:val="00AB4EA6"/>
    <w:rsid w:val="00BA3AC8"/>
    <w:rsid w:val="00BB7A20"/>
    <w:rsid w:val="00C73F5D"/>
    <w:rsid w:val="00C77A04"/>
    <w:rsid w:val="00C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4E8"/>
  <w15:chartTrackingRefBased/>
  <w15:docId w15:val="{BFA3DF01-2661-4C6B-9811-5BE0F5A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57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55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87557E"/>
  </w:style>
  <w:style w:type="paragraph" w:customStyle="1" w:styleId="Standard">
    <w:name w:val="Standard"/>
    <w:rsid w:val="0087557E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557E"/>
    <w:pPr>
      <w:widowControl w:val="0"/>
      <w:autoSpaceDN/>
      <w:adjustRightInd/>
      <w:ind w:left="720"/>
      <w:contextualSpacing/>
      <w:textAlignment w:val="auto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557E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2023-03-10T14:45:00Z</dcterms:created>
  <dcterms:modified xsi:type="dcterms:W3CDTF">2023-08-17T11:26:00Z</dcterms:modified>
</cp:coreProperties>
</file>