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6" w:rsidRPr="00BD0476" w:rsidRDefault="00F40B76" w:rsidP="00F40B76">
      <w:pPr>
        <w:jc w:val="right"/>
        <w:rPr>
          <w:rFonts w:ascii="Times New Roman" w:hAnsi="Times New Roman" w:cs="Times New Roman"/>
          <w:b/>
        </w:rPr>
      </w:pPr>
      <w:r w:rsidRPr="00BD0476">
        <w:rPr>
          <w:rFonts w:ascii="Times New Roman" w:hAnsi="Times New Roman" w:cs="Times New Roman"/>
          <w:b/>
        </w:rPr>
        <w:t>PROJEKT</w:t>
      </w:r>
    </w:p>
    <w:p w:rsidR="00F40B76" w:rsidRPr="00BD0476" w:rsidRDefault="00F40B76" w:rsidP="00F40B76">
      <w:pPr>
        <w:jc w:val="center"/>
        <w:rPr>
          <w:rFonts w:ascii="Times New Roman" w:hAnsi="Times New Roman" w:cs="Times New Roman"/>
          <w:b/>
        </w:rPr>
      </w:pPr>
      <w:r w:rsidRPr="00BD0476">
        <w:rPr>
          <w:rFonts w:ascii="Times New Roman" w:hAnsi="Times New Roman" w:cs="Times New Roman"/>
          <w:b/>
        </w:rPr>
        <w:t>PROTOKÓŁ NR XXXIII/20</w:t>
      </w:r>
    </w:p>
    <w:p w:rsidR="00F40B76" w:rsidRPr="00BD0476" w:rsidRDefault="00F40B76" w:rsidP="00F40B76">
      <w:pPr>
        <w:jc w:val="center"/>
        <w:rPr>
          <w:rFonts w:ascii="Times New Roman" w:hAnsi="Times New Roman" w:cs="Times New Roman"/>
          <w:b/>
        </w:rPr>
      </w:pPr>
      <w:r w:rsidRPr="00BD0476">
        <w:rPr>
          <w:rFonts w:ascii="Times New Roman" w:hAnsi="Times New Roman" w:cs="Times New Roman"/>
          <w:b/>
        </w:rPr>
        <w:t>z XXXIII sesji Rady Miejskiej w Sokółce</w:t>
      </w:r>
    </w:p>
    <w:p w:rsidR="00F40B76" w:rsidRPr="00BD0476" w:rsidRDefault="00F40B76" w:rsidP="00F40B76">
      <w:pPr>
        <w:jc w:val="center"/>
        <w:rPr>
          <w:rFonts w:ascii="Times New Roman" w:hAnsi="Times New Roman" w:cs="Times New Roman"/>
          <w:b/>
        </w:rPr>
      </w:pPr>
      <w:r w:rsidRPr="00BD0476">
        <w:rPr>
          <w:rFonts w:ascii="Times New Roman" w:hAnsi="Times New Roman" w:cs="Times New Roman"/>
          <w:b/>
        </w:rPr>
        <w:t>w dniu 30 października 2020 roku.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Obrady rozpoczęto o godzinie 17:38 i zakończono o godzinie 17:58.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 xml:space="preserve">Przewodniczył Piotr Karol </w:t>
      </w:r>
      <w:proofErr w:type="spellStart"/>
      <w:r w:rsidRPr="00BD0476">
        <w:rPr>
          <w:rFonts w:ascii="Times New Roman" w:hAnsi="Times New Roman" w:cs="Times New Roman"/>
        </w:rPr>
        <w:t>Bujwicki</w:t>
      </w:r>
      <w:proofErr w:type="spellEnd"/>
      <w:r w:rsidRPr="00BD0476">
        <w:rPr>
          <w:rFonts w:ascii="Times New Roman" w:hAnsi="Times New Roman" w:cs="Times New Roman"/>
        </w:rPr>
        <w:t xml:space="preserve"> - Przewodniczący Rady Miejskiej w Sokółce.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Protokołował Bartłomiej Klim - Wydział Ewidencji i Organizacji.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Obecni: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1/ Radni: wg załączonej listy obecności.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2/ Burmistrz Sokółki Ewa Kulikowska, Zastępca Burmistrza Adam Marian Kowalczuk,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 xml:space="preserve">Zastępca Burmistrza Adam </w:t>
      </w:r>
      <w:proofErr w:type="spellStart"/>
      <w:r w:rsidRPr="00BD0476">
        <w:rPr>
          <w:rFonts w:ascii="Times New Roman" w:hAnsi="Times New Roman" w:cs="Times New Roman"/>
        </w:rPr>
        <w:t>Juchnik</w:t>
      </w:r>
      <w:proofErr w:type="spellEnd"/>
      <w:r w:rsidRPr="00BD0476">
        <w:rPr>
          <w:rFonts w:ascii="Times New Roman" w:hAnsi="Times New Roman" w:cs="Times New Roman"/>
        </w:rPr>
        <w:t>, Pełnomocnik Burmistrza Antoni Stefanowicz - wg.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załączonej listy obecności.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3/ Sekretarz, Skarbnik, Kierownicy jednostek organizacyjnych Gminy oraz zaproszeni goście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- wg. załączonej listy obecności - wg. załączonej listy obecności.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Informację o terminie i miejscu sesji podano do wiadomości publicznej poprzez wywieszenie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na tablicy ogłoszeń oraz w Biuletynie Informacji Publicznej.</w:t>
      </w:r>
    </w:p>
    <w:p w:rsidR="00F40B76" w:rsidRPr="00BD0476" w:rsidRDefault="00F40B76" w:rsidP="00F40B76">
      <w:pPr>
        <w:jc w:val="both"/>
        <w:rPr>
          <w:rFonts w:ascii="Times New Roman" w:hAnsi="Times New Roman" w:cs="Times New Roman"/>
          <w:b/>
        </w:rPr>
      </w:pPr>
      <w:r w:rsidRPr="00BD0476">
        <w:rPr>
          <w:rFonts w:ascii="Times New Roman" w:hAnsi="Times New Roman" w:cs="Times New Roman"/>
          <w:b/>
        </w:rPr>
        <w:t>Porządek obrad:</w:t>
      </w:r>
    </w:p>
    <w:p w:rsidR="00F40B76" w:rsidRPr="00BD0476" w:rsidRDefault="00F40B76" w:rsidP="00F40B76">
      <w:pPr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1. Otwarcie sesji.</w:t>
      </w:r>
    </w:p>
    <w:p w:rsidR="00F40B76" w:rsidRPr="00BD0476" w:rsidRDefault="00F40B76" w:rsidP="00F40B76">
      <w:pPr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2. Projekt uchwały w sprawie udzielenia pomocy finansowej Powiatowi Sokólskiemu.</w:t>
      </w:r>
    </w:p>
    <w:p w:rsidR="0033282D" w:rsidRDefault="00F40B76" w:rsidP="00F40B76">
      <w:pPr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3. Zamknięcie sesji.</w:t>
      </w:r>
    </w:p>
    <w:p w:rsidR="00F83E1D" w:rsidRPr="00453BAC" w:rsidRDefault="00F83E1D" w:rsidP="00F83E1D">
      <w:pPr>
        <w:jc w:val="both"/>
        <w:rPr>
          <w:rFonts w:ascii="Times New Roman" w:hAnsi="Times New Roman" w:cs="Times New Roman"/>
          <w:b/>
        </w:rPr>
      </w:pPr>
      <w:r w:rsidRPr="00453BAC">
        <w:rPr>
          <w:rFonts w:ascii="Times New Roman" w:hAnsi="Times New Roman" w:cs="Times New Roman"/>
          <w:b/>
        </w:rPr>
        <w:t>Przebieg posiedzenia.</w:t>
      </w:r>
    </w:p>
    <w:p w:rsidR="00F83E1D" w:rsidRPr="00453BAC" w:rsidRDefault="00F83E1D" w:rsidP="00F83E1D">
      <w:pPr>
        <w:jc w:val="both"/>
        <w:rPr>
          <w:rFonts w:ascii="Times New Roman" w:hAnsi="Times New Roman" w:cs="Times New Roman"/>
          <w:b/>
        </w:rPr>
      </w:pPr>
      <w:r w:rsidRPr="00453BAC">
        <w:rPr>
          <w:rFonts w:ascii="Times New Roman" w:hAnsi="Times New Roman" w:cs="Times New Roman"/>
          <w:b/>
        </w:rPr>
        <w:t xml:space="preserve">Ad. 1 </w:t>
      </w:r>
    </w:p>
    <w:p w:rsidR="00F83E1D" w:rsidRDefault="00F83E1D" w:rsidP="00F83E1D">
      <w:pPr>
        <w:jc w:val="both"/>
        <w:rPr>
          <w:rFonts w:ascii="Times New Roman" w:hAnsi="Times New Roman" w:cs="Times New Roman"/>
        </w:rPr>
      </w:pPr>
      <w:r w:rsidRPr="00453BAC">
        <w:rPr>
          <w:rFonts w:ascii="Times New Roman" w:hAnsi="Times New Roman" w:cs="Times New Roman"/>
        </w:rPr>
        <w:t>Otwarcie sesji.</w:t>
      </w:r>
    </w:p>
    <w:p w:rsidR="00FD387E" w:rsidRPr="00453BAC" w:rsidRDefault="00FD387E" w:rsidP="00F83E1D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na podstawie listy obecności i stanu faktycznego stwierdził prawomocność obrad Rady.</w:t>
      </w:r>
    </w:p>
    <w:p w:rsidR="00F83E1D" w:rsidRDefault="00F83E1D" w:rsidP="00F40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:rsidR="00F83E1D" w:rsidRPr="00704DEA" w:rsidRDefault="00F83E1D" w:rsidP="00F83E1D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 pod głosowanie porządek obrad.</w:t>
      </w:r>
    </w:p>
    <w:p w:rsidR="00F83E1D" w:rsidRDefault="00F83E1D" w:rsidP="00F83E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19 głosami „za” oraz 2</w:t>
      </w:r>
      <w:r w:rsidRPr="00704DEA">
        <w:rPr>
          <w:rFonts w:ascii="Times New Roman" w:hAnsi="Times New Roman" w:cs="Times New Roman"/>
        </w:rPr>
        <w:t xml:space="preserve"> głosami „wstrzymującymi” przyjęli porządek obrad</w:t>
      </w:r>
      <w:r>
        <w:rPr>
          <w:rFonts w:ascii="Times New Roman" w:hAnsi="Times New Roman" w:cs="Times New Roman"/>
        </w:rPr>
        <w:t>.</w:t>
      </w:r>
    </w:p>
    <w:p w:rsidR="00FD387E" w:rsidRDefault="00FD387E" w:rsidP="00FD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:rsidR="00FD387E" w:rsidRPr="00BD0476" w:rsidRDefault="00FD387E" w:rsidP="00FD387E">
      <w:pPr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Projekt uchwały w sprawie udzielenia pomocy finansowej Powiatowi Sokólskiemu.</w:t>
      </w:r>
    </w:p>
    <w:p w:rsidR="00FD387E" w:rsidRDefault="00FD387E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>.</w:t>
      </w:r>
    </w:p>
    <w:p w:rsidR="00FD387E" w:rsidRDefault="005E1860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zapytała, czy ta uchwała w obecnym nie jest bezprzedmiotowa, ponieważ pierwotnym krokiem powinno być zagwarantowanie tych środków w budżecie na rok bieżący i drugim procedowanie tej uchwały o udzieleniu pomocy.</w:t>
      </w:r>
    </w:p>
    <w:p w:rsidR="005E1860" w:rsidRDefault="005E1860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Piotr Borowski powiedział, że ta uchwała jest przedmiotowa, ponieważ za tydzień lub dwa może zostać złożony ponownie wniosek o zwołanie sesji przez radnych i przekazanie środków na te drogi. Radny zapowiedział, że wystąpi niedługo na sesji z uchwałą o obniżenie diet radnych, jak również Burmistrza Sokółki i Zastępców, aby solidarnie w dobie pandemii poprzez obniżki wynagrodzeń móc zrealizować cele inwestycyjne. Radny powiedział, że ta obniżka będzie</w:t>
      </w:r>
      <w:r w:rsidR="0051612F">
        <w:rPr>
          <w:rFonts w:ascii="Times New Roman" w:hAnsi="Times New Roman" w:cs="Times New Roman"/>
        </w:rPr>
        <w:t xml:space="preserve"> sposobem finansowania inwestycji w Gliniszczu Wielkim i Nomikach.</w:t>
      </w:r>
    </w:p>
    <w:p w:rsidR="0051612F" w:rsidRDefault="0051612F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dlaczego Radni, którzy na ostatniej sesji zagłosowali za tymi inwestycjami zmienili zdanie.</w:t>
      </w:r>
    </w:p>
    <w:p w:rsidR="0051612F" w:rsidRDefault="0051612F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Radni Robert Rybiński, Krzysztof Szczebiot, Piotr Kułakowski i Piotr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zagłosowali za zmianą w budżecie i poprosił, aby w</w:t>
      </w:r>
      <w:r w:rsidR="00A33CFF">
        <w:rPr>
          <w:rFonts w:ascii="Times New Roman" w:hAnsi="Times New Roman" w:cs="Times New Roman"/>
        </w:rPr>
        <w:t>yjaśnili zmianę swojej decyzji.</w:t>
      </w:r>
    </w:p>
    <w:p w:rsidR="00A33CFF" w:rsidRDefault="00A33CFF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Burmistrz Ewa Kulikowska powiedziała, że przy głosowaniu</w:t>
      </w:r>
      <w:r w:rsidR="00D44206">
        <w:rPr>
          <w:rFonts w:ascii="Times New Roman" w:hAnsi="Times New Roman" w:cs="Times New Roman"/>
        </w:rPr>
        <w:t xml:space="preserve"> zmiany w budżecie</w:t>
      </w:r>
      <w:r>
        <w:rPr>
          <w:rFonts w:ascii="Times New Roman" w:hAnsi="Times New Roman" w:cs="Times New Roman"/>
        </w:rPr>
        <w:t xml:space="preserve"> Radny Tomasz Tolko zagłosował przeciw i poprosiła go, aby powiedział dlaczego był przeciwny tym inwestycjom. Pani Burmistrz powiedziała, że Radny mógł się pomylić więc inni radni wcześniej wymienieni też mogli.</w:t>
      </w:r>
    </w:p>
    <w:p w:rsidR="00F427A3" w:rsidRDefault="00C47B1B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</w:t>
      </w:r>
      <w:r>
        <w:rPr>
          <w:rFonts w:ascii="Times New Roman" w:hAnsi="Times New Roman" w:cs="Times New Roman"/>
        </w:rPr>
        <w:t xml:space="preserve"> powiedział, że nie rozumie, o którym głosowaniu mówi Pani Burmistrz.</w:t>
      </w:r>
    </w:p>
    <w:p w:rsidR="00A33CFF" w:rsidRDefault="00C47B1B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zaapelował, aby zakończyć te utarczki słowne.</w:t>
      </w:r>
    </w:p>
    <w:p w:rsidR="00C47B1B" w:rsidRDefault="00C47B1B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powiedział, że Radni powinni zacisnąć zęby i jeśli coś zostało przegłosowane, to na kolejnej sesji nie próbować znowu tego zmieniać.</w:t>
      </w:r>
      <w:r w:rsidR="004764BE">
        <w:rPr>
          <w:rFonts w:ascii="Times New Roman" w:hAnsi="Times New Roman" w:cs="Times New Roman"/>
        </w:rPr>
        <w:t xml:space="preserve"> Radny powiedział, że szkoda mu mieszkańców, którzy nie dostaną inwestycji, na którą czekają oraz szkoda mu radnych, którzy są przez to coraz bardziej skłóceni.</w:t>
      </w:r>
    </w:p>
    <w:p w:rsidR="000345DF" w:rsidRDefault="000345DF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Burmistrz Ewa Kulikowska powiedziała, że chciałaby realizować inwestycje i zadania własne Gminy, ale niestety i na niektóre z nich brakuje funduszy, których trzeba szukać w innych zadaniach i przesuwać.</w:t>
      </w:r>
    </w:p>
    <w:p w:rsidR="00325C2D" w:rsidRDefault="00325C2D" w:rsidP="00FD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:rsidR="00325C2D" w:rsidRDefault="00325C2D" w:rsidP="00325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Finansów</w:t>
      </w:r>
      <w:r>
        <w:rPr>
          <w:rFonts w:ascii="Times New Roman" w:hAnsi="Times New Roman" w:cs="Times New Roman"/>
        </w:rPr>
        <w:t xml:space="preserve"> – pozytywna.</w:t>
      </w:r>
    </w:p>
    <w:p w:rsidR="00325C2D" w:rsidRPr="00704DEA" w:rsidRDefault="00325C2D" w:rsidP="00325C2D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:rsidR="00325C2D" w:rsidRPr="00704DEA" w:rsidRDefault="00325C2D" w:rsidP="00325C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10 głosami „za”, 11</w:t>
      </w:r>
      <w:r w:rsidR="00387E52">
        <w:rPr>
          <w:rFonts w:ascii="Times New Roman" w:hAnsi="Times New Roman" w:cs="Times New Roman"/>
        </w:rPr>
        <w:t xml:space="preserve"> głosami „przeciw” nie przyjęli </w:t>
      </w:r>
      <w:bookmarkStart w:id="0" w:name="_GoBack"/>
      <w:bookmarkEnd w:id="0"/>
      <w:r>
        <w:rPr>
          <w:rFonts w:ascii="Times New Roman" w:hAnsi="Times New Roman" w:cs="Times New Roman"/>
        </w:rPr>
        <w:t>uchwały.</w:t>
      </w:r>
    </w:p>
    <w:p w:rsidR="00325C2D" w:rsidRPr="006E7A7B" w:rsidRDefault="006E7A7B" w:rsidP="00FD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:rsidR="006E7A7B" w:rsidRDefault="006E7A7B" w:rsidP="006E7A7B">
      <w:pPr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Zamknięcie sesji.</w:t>
      </w:r>
    </w:p>
    <w:p w:rsidR="00C810C3" w:rsidRPr="00704DEA" w:rsidRDefault="00C810C3" w:rsidP="00C810C3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:rsidR="00C810C3" w:rsidRPr="00704DEA" w:rsidRDefault="00C810C3" w:rsidP="00C810C3">
      <w:pPr>
        <w:jc w:val="both"/>
        <w:rPr>
          <w:rFonts w:ascii="Times New Roman" w:hAnsi="Times New Roman" w:cs="Times New Roman"/>
        </w:rPr>
      </w:pPr>
    </w:p>
    <w:p w:rsidR="00C810C3" w:rsidRPr="00704DEA" w:rsidRDefault="00C810C3" w:rsidP="00C810C3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:rsidR="00C810C3" w:rsidRPr="00704DEA" w:rsidRDefault="00C810C3" w:rsidP="00C810C3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:rsidR="00C810C3" w:rsidRPr="00704DEA" w:rsidRDefault="00C810C3" w:rsidP="00C810C3">
      <w:pPr>
        <w:jc w:val="both"/>
        <w:rPr>
          <w:rFonts w:ascii="Times New Roman" w:hAnsi="Times New Roman" w:cs="Times New Roman"/>
        </w:rPr>
      </w:pPr>
    </w:p>
    <w:p w:rsidR="00C810C3" w:rsidRPr="00704DEA" w:rsidRDefault="00C810C3" w:rsidP="00C810C3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:rsidR="00C810C3" w:rsidRPr="00704DEA" w:rsidRDefault="00C810C3" w:rsidP="00C810C3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Sokółce.</w:t>
      </w:r>
    </w:p>
    <w:p w:rsidR="00F83E1D" w:rsidRPr="00BD0476" w:rsidRDefault="00F83E1D" w:rsidP="00F40B76">
      <w:pPr>
        <w:rPr>
          <w:rFonts w:ascii="Times New Roman" w:hAnsi="Times New Roman" w:cs="Times New Roman"/>
        </w:rPr>
      </w:pPr>
    </w:p>
    <w:sectPr w:rsidR="00F83E1D" w:rsidRPr="00BD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E2"/>
    <w:rsid w:val="000345DF"/>
    <w:rsid w:val="001A2CE2"/>
    <w:rsid w:val="00325C2D"/>
    <w:rsid w:val="0033282D"/>
    <w:rsid w:val="00387E52"/>
    <w:rsid w:val="004764BE"/>
    <w:rsid w:val="0051612F"/>
    <w:rsid w:val="005E1860"/>
    <w:rsid w:val="006E7A7B"/>
    <w:rsid w:val="00A33CFF"/>
    <w:rsid w:val="00BD0476"/>
    <w:rsid w:val="00C47B1B"/>
    <w:rsid w:val="00C810C3"/>
    <w:rsid w:val="00D44206"/>
    <w:rsid w:val="00F40B76"/>
    <w:rsid w:val="00F427A3"/>
    <w:rsid w:val="00F83E1D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52F5-337B-484D-A6C9-4EA55267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B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86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3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7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17</cp:revision>
  <dcterms:created xsi:type="dcterms:W3CDTF">2021-01-30T22:39:00Z</dcterms:created>
  <dcterms:modified xsi:type="dcterms:W3CDTF">2021-01-30T23:19:00Z</dcterms:modified>
</cp:coreProperties>
</file>