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117B7" w14:textId="77777777" w:rsidR="00CD195C" w:rsidRPr="008F0CAC" w:rsidRDefault="00CD195C" w:rsidP="00CD195C">
      <w:pPr>
        <w:jc w:val="right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t>PROJEKT</w:t>
      </w:r>
    </w:p>
    <w:p w14:paraId="5107A883" w14:textId="36800E14" w:rsidR="00CD195C" w:rsidRPr="008F0CAC" w:rsidRDefault="00F25DBD" w:rsidP="001A28F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</w:t>
      </w:r>
      <w:r w:rsidR="00CD195C" w:rsidRPr="008F0CAC">
        <w:rPr>
          <w:rFonts w:ascii="Times New Roman" w:hAnsi="Times New Roman" w:cs="Times New Roman"/>
          <w:b/>
        </w:rPr>
        <w:t xml:space="preserve"> NR XXIX/20</w:t>
      </w:r>
    </w:p>
    <w:p w14:paraId="2DD88C0C" w14:textId="77777777" w:rsidR="00CD195C" w:rsidRPr="008F0CAC" w:rsidRDefault="00CD195C" w:rsidP="001A28F0">
      <w:pPr>
        <w:jc w:val="center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t>z XXIX sesji Rady Miejskiej w Sokółce</w:t>
      </w:r>
      <w:bookmarkStart w:id="0" w:name="_GoBack"/>
      <w:bookmarkEnd w:id="0"/>
    </w:p>
    <w:p w14:paraId="678175C2" w14:textId="77777777" w:rsidR="00CD195C" w:rsidRPr="008F0CAC" w:rsidRDefault="00CD195C" w:rsidP="001A28F0">
      <w:pPr>
        <w:jc w:val="center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t>w dniu 2 października 2020 roku</w:t>
      </w:r>
    </w:p>
    <w:p w14:paraId="6C8F85AA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Obrady rozpoczęto o godzinie 12:05, zakończono o 13:33.</w:t>
      </w:r>
    </w:p>
    <w:p w14:paraId="5907C411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 xml:space="preserve">Przewodniczył: Piotr Karol </w:t>
      </w:r>
      <w:proofErr w:type="spellStart"/>
      <w:r w:rsidRPr="008F0CAC">
        <w:rPr>
          <w:rFonts w:ascii="Times New Roman" w:hAnsi="Times New Roman" w:cs="Times New Roman"/>
        </w:rPr>
        <w:t>Bujwicki</w:t>
      </w:r>
      <w:proofErr w:type="spellEnd"/>
      <w:r w:rsidRPr="008F0CAC">
        <w:rPr>
          <w:rFonts w:ascii="Times New Roman" w:hAnsi="Times New Roman" w:cs="Times New Roman"/>
        </w:rPr>
        <w:t xml:space="preserve"> Przewodniczący Rady Miejskiej w Sokółce.</w:t>
      </w:r>
    </w:p>
    <w:p w14:paraId="19F99D04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Protokołował: Bartłomiej Klim - Wydział Ewidencji i Organizacji.</w:t>
      </w:r>
    </w:p>
    <w:p w14:paraId="180957F4" w14:textId="77777777" w:rsidR="00CD195C" w:rsidRPr="008F0CAC" w:rsidRDefault="00CD195C" w:rsidP="00CD195C">
      <w:pPr>
        <w:jc w:val="both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t>Obecni:</w:t>
      </w:r>
    </w:p>
    <w:p w14:paraId="397FF9A4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1/ Radni: wg załączonej listy obecności.</w:t>
      </w:r>
    </w:p>
    <w:p w14:paraId="7D98E5C9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6DB44EB9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 xml:space="preserve">Zastępca Burmistrza Adam </w:t>
      </w:r>
      <w:proofErr w:type="spellStart"/>
      <w:r w:rsidRPr="008F0CAC">
        <w:rPr>
          <w:rFonts w:ascii="Times New Roman" w:hAnsi="Times New Roman" w:cs="Times New Roman"/>
        </w:rPr>
        <w:t>Juchnik</w:t>
      </w:r>
      <w:proofErr w:type="spellEnd"/>
      <w:r w:rsidRPr="008F0CAC">
        <w:rPr>
          <w:rFonts w:ascii="Times New Roman" w:hAnsi="Times New Roman" w:cs="Times New Roman"/>
        </w:rPr>
        <w:t>, Pełnomocnik Burmistrza Antoni Stefanowicz - wg.</w:t>
      </w:r>
    </w:p>
    <w:p w14:paraId="393CEF0B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załączonej listy obecności.</w:t>
      </w:r>
    </w:p>
    <w:p w14:paraId="71AB38C2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50AD5A6B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 xml:space="preserve">- wg. załączonej listy obecności </w:t>
      </w:r>
    </w:p>
    <w:p w14:paraId="2572A319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39E7C2F6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na tablicy ogłoszeń oraz w Biuletynie Informacji Publicznej.</w:t>
      </w:r>
    </w:p>
    <w:p w14:paraId="0B2F18C8" w14:textId="77777777" w:rsidR="00CD195C" w:rsidRPr="008F0CAC" w:rsidRDefault="00CD195C" w:rsidP="00CD195C">
      <w:pPr>
        <w:jc w:val="both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t>Porządek obrad:</w:t>
      </w:r>
    </w:p>
    <w:p w14:paraId="28D67A16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1. Otwarcie sesji.</w:t>
      </w:r>
    </w:p>
    <w:p w14:paraId="47167821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2. Projekt uchwały w sprawie zmiany budżetu Gminy Sokółka na 2020 rok.</w:t>
      </w:r>
    </w:p>
    <w:p w14:paraId="440B7789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3. Projekt uchwały w sprawie upoważnienia Dyrektora Ośrodka Pomocy Społecznej w Sokółce do prowadzenia postepowań w sprawach świadczenia pomocy materialnej o charakterze socjalnym.</w:t>
      </w:r>
    </w:p>
    <w:p w14:paraId="06F58BAE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4. 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14:paraId="14FC3B93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5. Projekt uchwały 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</w:p>
    <w:p w14:paraId="2B863412" w14:textId="77777777" w:rsidR="00CD195C" w:rsidRPr="008F0CA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6. Projekt uchwały w sprawie przystąpienia Gminy Sokółka do Porozumienia Terytorialnego „Augustowsko - Biebrzański Park Turystyczny” oraz upoważnienia Burmistrza Sokółki do zawarcia porozumienia.</w:t>
      </w:r>
    </w:p>
    <w:p w14:paraId="56885CD2" w14:textId="7A3F4B2B" w:rsidR="00CD195C" w:rsidRDefault="00CD195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7. Zamknięcie sesji.</w:t>
      </w:r>
    </w:p>
    <w:p w14:paraId="6933A056" w14:textId="60E30977" w:rsidR="006C2253" w:rsidRDefault="006C2253" w:rsidP="00CD195C">
      <w:pPr>
        <w:jc w:val="both"/>
        <w:rPr>
          <w:rFonts w:ascii="Times New Roman" w:hAnsi="Times New Roman" w:cs="Times New Roman"/>
        </w:rPr>
      </w:pPr>
    </w:p>
    <w:p w14:paraId="00EF0528" w14:textId="6CA58AB9" w:rsidR="006C2253" w:rsidRDefault="006C2253" w:rsidP="00CD195C">
      <w:pPr>
        <w:jc w:val="both"/>
        <w:rPr>
          <w:rFonts w:ascii="Times New Roman" w:hAnsi="Times New Roman" w:cs="Times New Roman"/>
        </w:rPr>
      </w:pPr>
    </w:p>
    <w:p w14:paraId="25C7C815" w14:textId="77777777" w:rsidR="006C2253" w:rsidRPr="008F0CAC" w:rsidRDefault="006C2253" w:rsidP="00CD195C">
      <w:pPr>
        <w:jc w:val="both"/>
        <w:rPr>
          <w:rFonts w:ascii="Times New Roman" w:hAnsi="Times New Roman" w:cs="Times New Roman"/>
        </w:rPr>
      </w:pPr>
    </w:p>
    <w:p w14:paraId="6DC87092" w14:textId="7C9AFCD9" w:rsidR="008F0CAC" w:rsidRDefault="00CD195C" w:rsidP="00CD195C">
      <w:pPr>
        <w:jc w:val="both"/>
        <w:rPr>
          <w:rFonts w:ascii="Times New Roman" w:hAnsi="Times New Roman" w:cs="Times New Roman"/>
          <w:b/>
        </w:rPr>
      </w:pPr>
      <w:r w:rsidRPr="008F0CAC">
        <w:rPr>
          <w:rFonts w:ascii="Times New Roman" w:hAnsi="Times New Roman" w:cs="Times New Roman"/>
          <w:b/>
        </w:rPr>
        <w:lastRenderedPageBreak/>
        <w:t>Przebieg posiedzenia:</w:t>
      </w:r>
    </w:p>
    <w:p w14:paraId="456443B2" w14:textId="524AC9A8" w:rsidR="00F25DBD" w:rsidRPr="008F0CAC" w:rsidRDefault="00F25DBD" w:rsidP="00CD195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14:paraId="2DE213A4" w14:textId="08AEE8A0" w:rsidR="0023162B" w:rsidRDefault="0023162B" w:rsidP="00CD195C">
      <w:pPr>
        <w:jc w:val="both"/>
        <w:rPr>
          <w:rFonts w:ascii="Times New Roman" w:hAnsi="Times New Roman" w:cs="Times New Roman"/>
          <w:bCs/>
        </w:rPr>
      </w:pPr>
      <w:r w:rsidRPr="0023162B">
        <w:rPr>
          <w:rFonts w:ascii="Times New Roman" w:hAnsi="Times New Roman" w:cs="Times New Roman"/>
          <w:bCs/>
        </w:rPr>
        <w:t xml:space="preserve">Przewodniczący Karol </w:t>
      </w:r>
      <w:proofErr w:type="spellStart"/>
      <w:r w:rsidRPr="0023162B">
        <w:rPr>
          <w:rFonts w:ascii="Times New Roman" w:hAnsi="Times New Roman" w:cs="Times New Roman"/>
          <w:bCs/>
        </w:rPr>
        <w:t>Bujwicki</w:t>
      </w:r>
      <w:proofErr w:type="spellEnd"/>
      <w:r>
        <w:rPr>
          <w:rFonts w:ascii="Times New Roman" w:hAnsi="Times New Roman" w:cs="Times New Roman"/>
          <w:bCs/>
        </w:rPr>
        <w:t xml:space="preserve"> rozpoczął obrady i zapytał o wnioski do porządku obrad.</w:t>
      </w:r>
    </w:p>
    <w:p w14:paraId="58C3B15E" w14:textId="29ED8037" w:rsidR="0023162B" w:rsidRDefault="0023162B" w:rsidP="00231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Radna Jadwiga </w:t>
      </w:r>
      <w:proofErr w:type="spellStart"/>
      <w:r>
        <w:rPr>
          <w:rFonts w:ascii="Times New Roman" w:hAnsi="Times New Roman" w:cs="Times New Roman"/>
          <w:bCs/>
        </w:rPr>
        <w:t>Bieniusiewicz</w:t>
      </w:r>
      <w:proofErr w:type="spellEnd"/>
      <w:r>
        <w:rPr>
          <w:rFonts w:ascii="Times New Roman" w:hAnsi="Times New Roman" w:cs="Times New Roman"/>
          <w:bCs/>
        </w:rPr>
        <w:t xml:space="preserve"> złożyła wniosek, aby z porządku obrad sesji zdjąć pkt 5 tj.</w:t>
      </w:r>
      <w:r w:rsidRPr="0023162B">
        <w:rPr>
          <w:rFonts w:ascii="Times New Roman" w:hAnsi="Times New Roman" w:cs="Times New Roman"/>
        </w:rPr>
        <w:t xml:space="preserve"> </w:t>
      </w:r>
      <w:r w:rsidRPr="008F0CAC">
        <w:rPr>
          <w:rFonts w:ascii="Times New Roman" w:hAnsi="Times New Roman" w:cs="Times New Roman"/>
        </w:rPr>
        <w:t>Projekt uchwały 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  <w:r>
        <w:rPr>
          <w:rFonts w:ascii="Times New Roman" w:hAnsi="Times New Roman" w:cs="Times New Roman"/>
        </w:rPr>
        <w:br/>
        <w:t xml:space="preserve">Powodem zdjęcia </w:t>
      </w:r>
      <w:r w:rsidR="00D926E8">
        <w:rPr>
          <w:rFonts w:ascii="Times New Roman" w:hAnsi="Times New Roman" w:cs="Times New Roman"/>
        </w:rPr>
        <w:t>Projektu Uchwały jest fakt, że Projekt został przekazany Radnym 3 dni przed sesją, i jest to za krótki czas aby zapoznać się z tak poważną uchwałą. Radna wnioskuje, aby na kolejnej sesji zwyczajnej wnieść pod obrady dany wniosek, aby było więcej czasu na analizę tej uchwały.</w:t>
      </w:r>
    </w:p>
    <w:p w14:paraId="175C987F" w14:textId="4AF5B132" w:rsidR="00D926E8" w:rsidRDefault="00D926E8" w:rsidP="002316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</w:t>
      </w:r>
      <w:r w:rsidR="00AD64CF">
        <w:rPr>
          <w:rFonts w:ascii="Times New Roman" w:hAnsi="Times New Roman" w:cs="Times New Roman"/>
        </w:rPr>
        <w:t xml:space="preserve"> Piotr </w:t>
      </w:r>
      <w:proofErr w:type="spellStart"/>
      <w:r w:rsidR="00AD64CF"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złożył </w:t>
      </w:r>
      <w:r w:rsidR="00AD64CF">
        <w:rPr>
          <w:rFonts w:ascii="Times New Roman" w:hAnsi="Times New Roman" w:cs="Times New Roman"/>
        </w:rPr>
        <w:t>wniosek,</w:t>
      </w:r>
      <w:r>
        <w:rPr>
          <w:rFonts w:ascii="Times New Roman" w:hAnsi="Times New Roman" w:cs="Times New Roman"/>
        </w:rPr>
        <w:t xml:space="preserve"> aby wnieść trzy </w:t>
      </w:r>
      <w:r w:rsidR="00AD64CF">
        <w:rPr>
          <w:rFonts w:ascii="Times New Roman" w:hAnsi="Times New Roman" w:cs="Times New Roman"/>
        </w:rPr>
        <w:t>dodatkowe punkty</w:t>
      </w:r>
      <w:r>
        <w:rPr>
          <w:rFonts w:ascii="Times New Roman" w:hAnsi="Times New Roman" w:cs="Times New Roman"/>
        </w:rPr>
        <w:t xml:space="preserve"> do porządku obrad.</w:t>
      </w:r>
    </w:p>
    <w:p w14:paraId="04807C3C" w14:textId="213BD6D5" w:rsidR="00D926E8" w:rsidRDefault="00D926E8" w:rsidP="00D926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odwołania ze składu Komisji Rewizyjnej Rady Miejskiej w Sokółce radnego Roberta Rybińskiego.</w:t>
      </w:r>
    </w:p>
    <w:p w14:paraId="0FAD6E8A" w14:textId="08305B78" w:rsidR="00D926E8" w:rsidRDefault="00D926E8" w:rsidP="00D926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powołania Radnego Michała </w:t>
      </w:r>
      <w:proofErr w:type="spellStart"/>
      <w:r>
        <w:rPr>
          <w:rFonts w:ascii="Times New Roman" w:hAnsi="Times New Roman" w:cs="Times New Roman"/>
        </w:rPr>
        <w:t>Tochwina</w:t>
      </w:r>
      <w:proofErr w:type="spellEnd"/>
      <w:r>
        <w:rPr>
          <w:rFonts w:ascii="Times New Roman" w:hAnsi="Times New Roman" w:cs="Times New Roman"/>
        </w:rPr>
        <w:t xml:space="preserve"> do składu Komisji Rewizyjnej Rady Miejskiej w Sokółce</w:t>
      </w:r>
    </w:p>
    <w:p w14:paraId="4231ACD6" w14:textId="30125AD7" w:rsidR="00D926E8" w:rsidRDefault="00D926E8" w:rsidP="00D926E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wyboru wiceprzewodniczącego Rady Miejskiej w Sokółce.</w:t>
      </w:r>
    </w:p>
    <w:p w14:paraId="4B33A599" w14:textId="089EC39C" w:rsidR="00D926E8" w:rsidRDefault="00D926E8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Borowski </w:t>
      </w:r>
      <w:r w:rsidR="00AD64CF">
        <w:rPr>
          <w:rFonts w:ascii="Times New Roman" w:hAnsi="Times New Roman" w:cs="Times New Roman"/>
        </w:rPr>
        <w:t>zwrócił się z prośbą, aby organizować sesję Rady Miejskiej w Sokółce w trybie zwyczajnym, a nie jako nadzwyczajne.</w:t>
      </w:r>
    </w:p>
    <w:p w14:paraId="78CD3E9E" w14:textId="77777777" w:rsidR="00272B91" w:rsidRDefault="00AD64CF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Radczynie Prawną czy nastąpiło odwołanie poprzez uchwałę Pana Jarosława </w:t>
      </w:r>
      <w:r w:rsidR="00272B91">
        <w:rPr>
          <w:rFonts w:ascii="Times New Roman" w:hAnsi="Times New Roman" w:cs="Times New Roman"/>
        </w:rPr>
        <w:t>Panasiuka,</w:t>
      </w:r>
      <w:r>
        <w:rPr>
          <w:rFonts w:ascii="Times New Roman" w:hAnsi="Times New Roman" w:cs="Times New Roman"/>
        </w:rPr>
        <w:t xml:space="preserve"> który złożył rezygnację. </w:t>
      </w:r>
      <w:r w:rsidR="00272B91">
        <w:rPr>
          <w:rFonts w:ascii="Times New Roman" w:hAnsi="Times New Roman" w:cs="Times New Roman"/>
        </w:rPr>
        <w:t>Przewodniczący kontynuował wypowiedź, mówiąc, że nie przypomina sobie takiej uchwały, przypomniał również, ze Rada Miejska zgodnie ze statutem po złożeniu takiej rezygnacji przyjmuje rezygnację w formie uchwały. Zaznaczył również, ze pozostałe uchwały nie są niecierpiące zwłoki, w związku z tym nie będą poddane pod głosowanie.</w:t>
      </w:r>
    </w:p>
    <w:p w14:paraId="1E870D67" w14:textId="77777777" w:rsidR="00272B91" w:rsidRDefault="00272B91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Radczyni Pani Danuta Kowalczyk, zapytała o datę złożenia rezygnacji przez Pana Panasiuka. </w:t>
      </w:r>
    </w:p>
    <w:p w14:paraId="4DC2E1DB" w14:textId="3C69DB61" w:rsidR="00AD64CF" w:rsidRDefault="00272B91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odpowiedział, że około 3 miesiące temu.</w:t>
      </w:r>
    </w:p>
    <w:p w14:paraId="663C66AB" w14:textId="4CB5A56B" w:rsidR="00272B91" w:rsidRDefault="00C4124F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Radczyni Pani Danuta Kowalczyk i Przewodniczący rozmawiali na temat zgodności statutu oraz ustawy o samorządzie gminnym. </w:t>
      </w:r>
    </w:p>
    <w:p w14:paraId="6F97DBA6" w14:textId="1D5E3C8E" w:rsidR="00C4124F" w:rsidRDefault="00494934" w:rsidP="00D9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poddał pod głosowanie wniosek Radnej Jadwigi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o zdjęcie projektu uchwały </w:t>
      </w:r>
      <w:r w:rsidRPr="008F0CAC">
        <w:rPr>
          <w:rFonts w:ascii="Times New Roman" w:hAnsi="Times New Roman" w:cs="Times New Roman"/>
        </w:rPr>
        <w:t>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</w:p>
    <w:p w14:paraId="79DA5C66" w14:textId="3080E34D" w:rsidR="00D926E8" w:rsidRDefault="00D926E8" w:rsidP="006C22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4934">
        <w:rPr>
          <w:rFonts w:ascii="Times New Roman" w:hAnsi="Times New Roman" w:cs="Times New Roman"/>
        </w:rPr>
        <w:t xml:space="preserve">Rada Miejska 10 głosami „za”, </w:t>
      </w:r>
      <w:r w:rsidR="00CD56A1">
        <w:rPr>
          <w:rFonts w:ascii="Times New Roman" w:hAnsi="Times New Roman" w:cs="Times New Roman"/>
        </w:rPr>
        <w:t>10 głosami</w:t>
      </w:r>
      <w:r w:rsidR="00494934">
        <w:rPr>
          <w:rFonts w:ascii="Times New Roman" w:hAnsi="Times New Roman" w:cs="Times New Roman"/>
        </w:rPr>
        <w:t xml:space="preserve"> „przeciw” oraz 1 głosem „wstrzymującym” </w:t>
      </w:r>
      <w:r w:rsidR="00CD56A1">
        <w:rPr>
          <w:rFonts w:ascii="Times New Roman" w:hAnsi="Times New Roman" w:cs="Times New Roman"/>
        </w:rPr>
        <w:t>pozostawiła porządek obrad został niezmienny</w:t>
      </w:r>
    </w:p>
    <w:p w14:paraId="5B9CDEEE" w14:textId="3C4C5F28" w:rsidR="006C2253" w:rsidRPr="00F25DBD" w:rsidRDefault="00F25DBD" w:rsidP="00F25D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2</w:t>
      </w:r>
    </w:p>
    <w:p w14:paraId="391EE4BE" w14:textId="37E78654" w:rsidR="0023162B" w:rsidRDefault="00CD56A1" w:rsidP="00CD19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Pani Skarbnik przedstawia Projekt </w:t>
      </w:r>
      <w:r>
        <w:rPr>
          <w:rFonts w:ascii="Times New Roman" w:hAnsi="Times New Roman" w:cs="Times New Roman"/>
        </w:rPr>
        <w:t>U</w:t>
      </w:r>
      <w:r w:rsidRPr="008F0CAC">
        <w:rPr>
          <w:rFonts w:ascii="Times New Roman" w:hAnsi="Times New Roman" w:cs="Times New Roman"/>
        </w:rPr>
        <w:t>chwały w sprawie zmiany budżetu Gminy Sokółka na 2020 rok</w:t>
      </w:r>
      <w:r>
        <w:rPr>
          <w:rFonts w:ascii="Times New Roman" w:hAnsi="Times New Roman" w:cs="Times New Roman"/>
        </w:rPr>
        <w:t xml:space="preserve">. Projekt zakłada zwiększenie dochodów i wydatków o kwotę 340 182zł. </w:t>
      </w:r>
    </w:p>
    <w:p w14:paraId="2CB7A926" w14:textId="77777777" w:rsidR="008F0CAC" w:rsidRPr="008F0CAC" w:rsidRDefault="008F0CAC" w:rsidP="00CD195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 xml:space="preserve">Radny Daniel </w:t>
      </w:r>
      <w:proofErr w:type="spellStart"/>
      <w:r w:rsidRPr="008F0CAC">
        <w:rPr>
          <w:rFonts w:ascii="Times New Roman" w:hAnsi="Times New Roman" w:cs="Times New Roman"/>
        </w:rPr>
        <w:t>Supronik</w:t>
      </w:r>
      <w:proofErr w:type="spellEnd"/>
      <w:r w:rsidRPr="008F0CAC">
        <w:rPr>
          <w:rFonts w:ascii="Times New Roman" w:hAnsi="Times New Roman" w:cs="Times New Roman"/>
        </w:rPr>
        <w:t xml:space="preserve"> złożył wnioski:</w:t>
      </w:r>
    </w:p>
    <w:p w14:paraId="7946A099" w14:textId="6F786ECB" w:rsidR="008F0CAC" w:rsidRPr="006C2253" w:rsidRDefault="008F0CAC" w:rsidP="008F0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lastRenderedPageBreak/>
        <w:t>Przebudowa drogi powiatowej nr 1266b w miejscowości Klimówka- Nomiki na terenie Gminy Sokółka w powiecie sokólskim i jest to wspólne realizowanie inwestycji z Powiatem Sokólskim i jest to kwota 265 tys. zł.</w:t>
      </w:r>
    </w:p>
    <w:p w14:paraId="258C02B2" w14:textId="1B476B60" w:rsidR="008F0CAC" w:rsidRPr="008F0CAC" w:rsidRDefault="006257EF" w:rsidP="008F0C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Przeznaczenie </w:t>
      </w:r>
      <w:r w:rsidR="008F0CAC" w:rsidRPr="008F0CAC">
        <w:rPr>
          <w:rFonts w:ascii="Times New Roman" w:hAnsi="Times New Roman" w:cs="Times New Roman"/>
        </w:rPr>
        <w:t xml:space="preserve">624 250 zł na wykonanie zadania pod nazwą przebudowa drogi powiatowej nr 1262b od granicy z Gminą Sidra do skrzyżowania w miejscowości Gliniszcze Wielkie. </w:t>
      </w:r>
    </w:p>
    <w:p w14:paraId="07503CE9" w14:textId="77777777" w:rsidR="008F0CAC" w:rsidRPr="008F0CAC" w:rsidRDefault="008F0CAC" w:rsidP="008F0CAC">
      <w:pPr>
        <w:jc w:val="both"/>
        <w:rPr>
          <w:rFonts w:ascii="Times New Roman" w:hAnsi="Times New Roman" w:cs="Times New Roman"/>
        </w:rPr>
      </w:pPr>
    </w:p>
    <w:p w14:paraId="2C3D6CBF" w14:textId="77777777" w:rsidR="008F0CAC" w:rsidRPr="008F0CAC" w:rsidRDefault="008F0CAC" w:rsidP="008F0CAC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Finansowanie zaproponował ze zwiększonych dochodów ze sprzedaży nieruchomości, które zostały ogłoszone zarządzeniami P. Burmistrz.</w:t>
      </w:r>
    </w:p>
    <w:p w14:paraId="4B819468" w14:textId="51AB461C" w:rsidR="00EC4B22" w:rsidRPr="008F0CAC" w:rsidRDefault="008F0CAC">
      <w:pPr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 xml:space="preserve">Pani Skarbnik Elżbieta </w:t>
      </w:r>
      <w:proofErr w:type="spellStart"/>
      <w:r w:rsidRPr="008F0CAC">
        <w:rPr>
          <w:rFonts w:ascii="Times New Roman" w:hAnsi="Times New Roman" w:cs="Times New Roman"/>
        </w:rPr>
        <w:t>Ziętek</w:t>
      </w:r>
      <w:proofErr w:type="spellEnd"/>
      <w:r w:rsidRPr="008F0CAC">
        <w:rPr>
          <w:rFonts w:ascii="Times New Roman" w:hAnsi="Times New Roman" w:cs="Times New Roman"/>
        </w:rPr>
        <w:t xml:space="preserve"> przypomniała, że spodziewane ubytki na ten rok </w:t>
      </w:r>
      <w:r w:rsidR="00BE37EC" w:rsidRPr="008F0CAC">
        <w:rPr>
          <w:rFonts w:ascii="Times New Roman" w:hAnsi="Times New Roman" w:cs="Times New Roman"/>
        </w:rPr>
        <w:t>z tytułu</w:t>
      </w:r>
      <w:r w:rsidRPr="008F0CAC">
        <w:rPr>
          <w:rFonts w:ascii="Times New Roman" w:hAnsi="Times New Roman" w:cs="Times New Roman"/>
        </w:rPr>
        <w:t xml:space="preserve"> podatku PIT to 5 mln. złotych. Pani Skarbnik powiedziała, że na niniejszej sesji ten plan jest zmniejszany o 2 mln. złotych, bo na razie na tyle można znaleźć pokrycie z innych źródeł oraz środki o około 500 tys. złotych z tytułu sprzedaży nieruchomości, ponieważ ta sprzedaż na dzień dzisiejszy jest znikoma. Pani Skarbnik powiedziała, że ustawa o rachunkowości narzuca konieczność urealniania planu dochodów. Pani Skarbnik powiedziała, że aby wykonać zadania bieżące są zmuszeni do okrajania swoich jednostek, od strony planów finansowych, w tym szkoły. Pani Skarbnik powiedziała, że na dzień dzisiejszy mamy duże problemy z tym, aby cokolwiek pokryć. Pani Skarbnik powiedziała, że możliwe iż trzeba będzie pochylić się nad naszymi własnymi inwestycjami, ponieważ nie będzie możliwości ich finansowania, a w tym momencie tych źródeł, tych środków, na które wskazuje Radny </w:t>
      </w:r>
      <w:proofErr w:type="spellStart"/>
      <w:r w:rsidRPr="008F0CAC">
        <w:rPr>
          <w:rFonts w:ascii="Times New Roman" w:hAnsi="Times New Roman" w:cs="Times New Roman"/>
        </w:rPr>
        <w:t>Supronik</w:t>
      </w:r>
      <w:proofErr w:type="spellEnd"/>
      <w:r w:rsidRPr="008F0CAC">
        <w:rPr>
          <w:rFonts w:ascii="Times New Roman" w:hAnsi="Times New Roman" w:cs="Times New Roman"/>
        </w:rPr>
        <w:t xml:space="preserve"> – nie ma.</w:t>
      </w:r>
    </w:p>
    <w:p w14:paraId="45273C63" w14:textId="77777777" w:rsidR="008F0CAC" w:rsidRDefault="008F0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w jaki sposób zostały rozdysponowane środki z rządowego funduszu inwestycji lokalnych, czy w całości zostały zaksięgowane, czy jakaś część przejdzie na rok 2021, bo z tego funduszu śmiało można by pokryć wkład własny, na te dwie inwestycje współfinansowane z Powiatem Sokólskim.</w:t>
      </w:r>
    </w:p>
    <w:p w14:paraId="0D447D4E" w14:textId="77777777" w:rsidR="003A7BA3" w:rsidRDefault="008F0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wyjaśniła, że te środki były wskazane jako pieniądze na pokrycie tegorocznych strat i zostały właśnie w taki sposób spożytko</w:t>
      </w:r>
      <w:r w:rsidR="003A7BA3">
        <w:rPr>
          <w:rFonts w:ascii="Times New Roman" w:hAnsi="Times New Roman" w:cs="Times New Roman"/>
        </w:rPr>
        <w:t xml:space="preserve">wane na pokrycie strat z podatków PIT i CIT. </w:t>
      </w:r>
      <w:r w:rsidR="003A7BA3" w:rsidRPr="003A7BA3">
        <w:rPr>
          <w:rFonts w:ascii="Times New Roman" w:hAnsi="Times New Roman" w:cs="Times New Roman"/>
        </w:rPr>
        <w:t>Pani Skarbnik podkre</w:t>
      </w:r>
      <w:r w:rsidR="003A7BA3">
        <w:rPr>
          <w:rFonts w:ascii="Times New Roman" w:hAnsi="Times New Roman" w:cs="Times New Roman"/>
        </w:rPr>
        <w:t>śliła, że tegoroczne inwestycje własne są zagrożona i nie widzi możliwości, żeby z tych środków finansować cokolwiek co nie jest naszą inwestycją, co nie jest absolutnie potrzebne, żeby przeżyć.</w:t>
      </w:r>
    </w:p>
    <w:p w14:paraId="1787DCED" w14:textId="77777777" w:rsidR="003A7BA3" w:rsidRDefault="00776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zapytał, jakie środki zostały z tego funduszu zaksięgowane, przyjęte po stronie dochodów, a które nie zostały uwzględnione w budżecie.</w:t>
      </w:r>
    </w:p>
    <w:p w14:paraId="52331D6E" w14:textId="77777777" w:rsidR="00776FD0" w:rsidRDefault="00776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została uwzględniona droga w Igryłach, Wiadukt, ul. Wodna.</w:t>
      </w:r>
    </w:p>
    <w:p w14:paraId="0DFCDAAF" w14:textId="77777777" w:rsidR="00776FD0" w:rsidRDefault="00776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jaka kwota nie została zaksięgowana.</w:t>
      </w:r>
    </w:p>
    <w:p w14:paraId="385E1742" w14:textId="77777777" w:rsidR="00776FD0" w:rsidRDefault="00776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 xml:space="preserve"> powiedziała, że aby podać dokładną kwotę musiałaby się skontaktować z księgowością, natomiast nie są to środki do dyspozycji dowolnej, tylko do realizacji tego na co nie będzie nas stać, na wkład własny w inwestycji. </w:t>
      </w:r>
    </w:p>
    <w:p w14:paraId="0CAF14D9" w14:textId="77777777" w:rsidR="00776FD0" w:rsidRDefault="00776F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również na wkład własny w realizacje inwestycji dla mieszkańców Gminy Sokółka.</w:t>
      </w:r>
      <w:r w:rsidR="00C92EA6">
        <w:rPr>
          <w:rFonts w:ascii="Times New Roman" w:hAnsi="Times New Roman" w:cs="Times New Roman"/>
        </w:rPr>
        <w:t xml:space="preserve"> Radny powiedział, że podtrzymuje swój wniosek.</w:t>
      </w:r>
    </w:p>
    <w:p w14:paraId="33BF8274" w14:textId="77777777" w:rsidR="00C92EA6" w:rsidRDefault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 tym miejscu głos zabrali mieszkańcy …)</w:t>
      </w:r>
    </w:p>
    <w:p w14:paraId="54FC69C4" w14:textId="77777777" w:rsidR="00C92EA6" w:rsidRDefault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Burmistrz Ewa Kulikowska odniosła się do wypowiedzi mieszkańców oraz podkreśliła, że Gmina cierpi na poważne ubytki z tytułu podatków. (…) Pani Burmistrz podkreśliła, że tegoroczny budżet jest w bardzo trudnym stanie i nie będzie w nim środków na tą inwestycję. Pani Burmistrz powiedziała: „Wyrażam stanowczy sprzeciw co do wniosku Pana Daniel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 xml:space="preserve"> na temat tych dwóch dróg, stanowczy sprzeciw, z przykrością.”.</w:t>
      </w:r>
    </w:p>
    <w:p w14:paraId="413A1F63" w14:textId="48EC3C12" w:rsidR="002859B3" w:rsidRDefault="002859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Piotr Borowski przypomniał, </w:t>
      </w:r>
      <w:r w:rsidR="008D5A8C">
        <w:rPr>
          <w:rFonts w:ascii="Times New Roman" w:hAnsi="Times New Roman" w:cs="Times New Roman"/>
        </w:rPr>
        <w:t xml:space="preserve">że droga do </w:t>
      </w:r>
      <w:proofErr w:type="spellStart"/>
      <w:r w:rsidR="008D5A8C">
        <w:rPr>
          <w:rFonts w:ascii="Times New Roman" w:hAnsi="Times New Roman" w:cs="Times New Roman"/>
        </w:rPr>
        <w:t>Nomik</w:t>
      </w:r>
      <w:proofErr w:type="spellEnd"/>
      <w:r w:rsidR="008D5A8C">
        <w:rPr>
          <w:rFonts w:ascii="Times New Roman" w:hAnsi="Times New Roman" w:cs="Times New Roman"/>
        </w:rPr>
        <w:t xml:space="preserve"> była drogą gminną która została przekazana dla powiatu i gmina powinna wesprzeć w realizacji zadania</w:t>
      </w:r>
      <w:r w:rsidR="006C2253">
        <w:rPr>
          <w:rFonts w:ascii="Times New Roman" w:hAnsi="Times New Roman" w:cs="Times New Roman"/>
        </w:rPr>
        <w:t xml:space="preserve"> powiat.</w:t>
      </w:r>
    </w:p>
    <w:p w14:paraId="5CAA78E0" w14:textId="4E40E807" w:rsidR="008D5A8C" w:rsidRDefault="008D5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Ewa Karczewska zaznaczyła, że powiat nie dokłada pieniędzy do dróg gminnych, i mieszkańcy </w:t>
      </w:r>
      <w:proofErr w:type="spellStart"/>
      <w:r>
        <w:rPr>
          <w:rFonts w:ascii="Times New Roman" w:hAnsi="Times New Roman" w:cs="Times New Roman"/>
        </w:rPr>
        <w:t>Nomik</w:t>
      </w:r>
      <w:proofErr w:type="spellEnd"/>
      <w:r>
        <w:rPr>
          <w:rFonts w:ascii="Times New Roman" w:hAnsi="Times New Roman" w:cs="Times New Roman"/>
        </w:rPr>
        <w:t xml:space="preserve"> oraz Gliniszcza nie są jedynymi mieszkańcami, którzy przychodzą. Podkreśliła również, że nie ma możliwości na współfinansowanie tej drogi z powodu braku środków.</w:t>
      </w:r>
    </w:p>
    <w:p w14:paraId="2B1230EE" w14:textId="4179EDAB" w:rsidR="008D5A8C" w:rsidRDefault="008D5A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Puszko </w:t>
      </w:r>
      <w:r w:rsidR="006C2253">
        <w:rPr>
          <w:rFonts w:ascii="Times New Roman" w:hAnsi="Times New Roman" w:cs="Times New Roman"/>
        </w:rPr>
        <w:t>wypowiedział się w imieniu mieszkańców, z którymi rozmawiał i zapewnił, że mieszkańcy są w stanie oddawać pieniądze z funduszu sołeckiego na rzecz drogi.</w:t>
      </w:r>
    </w:p>
    <w:p w14:paraId="78897EA4" w14:textId="4DBE6970" w:rsidR="006C2253" w:rsidRDefault="006C2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Głos zabrał radny powiatowy i dyrektor </w:t>
      </w:r>
      <w:proofErr w:type="spellStart"/>
      <w:r>
        <w:rPr>
          <w:rFonts w:ascii="Times New Roman" w:hAnsi="Times New Roman" w:cs="Times New Roman"/>
        </w:rPr>
        <w:t>OSIR’u</w:t>
      </w:r>
      <w:proofErr w:type="spellEnd"/>
      <w:r>
        <w:rPr>
          <w:rFonts w:ascii="Times New Roman" w:hAnsi="Times New Roman" w:cs="Times New Roman"/>
        </w:rPr>
        <w:t xml:space="preserve"> i zaprosił mieszkańców na sesję Rady powiatu, aby tam znaleźć środki na finansowanie tych dróg w całości ze środków powiatu.</w:t>
      </w:r>
    </w:p>
    <w:p w14:paraId="1CDFC522" w14:textId="68BD3336" w:rsidR="005230FB" w:rsidRDefault="0052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przypomniał o wspieraniu przez powiat inwestycji takich jak wiadukt czy droga Sokółka-Dąbrowa. </w:t>
      </w:r>
    </w:p>
    <w:p w14:paraId="1BF45A74" w14:textId="709447E0" w:rsidR="005230FB" w:rsidRDefault="00523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Burmistrz przypomniała, że powiat wziął pieniądze od PZDW i przeprosiła mieszkańców, ale gmina naprawdę nie ma środków na te drogi.</w:t>
      </w:r>
    </w:p>
    <w:p w14:paraId="4A64BF50" w14:textId="76476E2B" w:rsidR="005230FB" w:rsidRDefault="00787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poruszyli temat ulicy Zabrodzie oraz ulicy Targowej.</w:t>
      </w:r>
    </w:p>
    <w:p w14:paraId="2D5A68E0" w14:textId="548051DB" w:rsidR="00787A28" w:rsidRDefault="00787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przypomniał że założył klub Dobro Wspólne i</w:t>
      </w:r>
      <w:r w:rsidR="006C19EF">
        <w:rPr>
          <w:rFonts w:ascii="Times New Roman" w:hAnsi="Times New Roman" w:cs="Times New Roman"/>
        </w:rPr>
        <w:t xml:space="preserve"> powiedział, że klub został założony żeby nie brać udziału w przepychankach i wspierać dobro mieszkańców, zaznaczył że popiera tą inwestycję.</w:t>
      </w:r>
    </w:p>
    <w:p w14:paraId="6E2EDA81" w14:textId="549C4588" w:rsidR="006C19EF" w:rsidRDefault="006C19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Antoni Stefanowicz powiedział o porozumieniu które zostało podpisane w 2016 roku, oraz o tym, że to Starostwo Powiatowe jako pierwsze wycofało się z inwestycji Igryły-Wysokie Laski.</w:t>
      </w:r>
    </w:p>
    <w:p w14:paraId="299711C6" w14:textId="6DD2F7D2" w:rsidR="00C92EA6" w:rsidRDefault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poprosił Radnego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 xml:space="preserve"> o sformułowanie swojego wniosku.</w:t>
      </w:r>
    </w:p>
    <w:p w14:paraId="2391909A" w14:textId="77777777" w:rsidR="00C92EA6" w:rsidRPr="00C92EA6" w:rsidRDefault="00C92EA6" w:rsidP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wnioskuje o współfinansowanie / finansowanie</w:t>
      </w:r>
      <w:r w:rsidRPr="00C92EA6">
        <w:rPr>
          <w:rFonts w:ascii="Times New Roman" w:hAnsi="Times New Roman" w:cs="Times New Roman"/>
        </w:rPr>
        <w:t xml:space="preserve"> dwóch inwestycji wspólnie z powiatem:</w:t>
      </w:r>
    </w:p>
    <w:p w14:paraId="22653C37" w14:textId="77777777" w:rsidR="00C92EA6" w:rsidRPr="00C92EA6" w:rsidRDefault="00C92EA6" w:rsidP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92EA6">
        <w:rPr>
          <w:rFonts w:ascii="Times New Roman" w:hAnsi="Times New Roman" w:cs="Times New Roman"/>
        </w:rPr>
        <w:t>Przebudowa drogi powiatowej nr 1266b w miejscowości Klimówka- Nomiki na terenie Gminy Sokółka w powiecie sokólskim w kwocie 265 tys. zł.</w:t>
      </w:r>
    </w:p>
    <w:p w14:paraId="101FC4FD" w14:textId="59339901" w:rsidR="00C92EA6" w:rsidRPr="00C92EA6" w:rsidRDefault="00C92EA6" w:rsidP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C19EF">
        <w:rPr>
          <w:rFonts w:ascii="Times New Roman" w:hAnsi="Times New Roman" w:cs="Times New Roman"/>
        </w:rPr>
        <w:t>P</w:t>
      </w:r>
      <w:r w:rsidRPr="00C92EA6">
        <w:rPr>
          <w:rFonts w:ascii="Times New Roman" w:hAnsi="Times New Roman" w:cs="Times New Roman"/>
        </w:rPr>
        <w:t xml:space="preserve">rzebudowa drogi powiatowej nr 1262b od granicy z Gminą Sidra do skrzyżowania w miejscowości Gliniszcze Wielkie w kwocie 624 250 zł </w:t>
      </w:r>
    </w:p>
    <w:p w14:paraId="2DD4E445" w14:textId="77777777" w:rsidR="00C92EA6" w:rsidRDefault="00C92EA6" w:rsidP="00C92EA6">
      <w:pPr>
        <w:rPr>
          <w:rFonts w:ascii="Times New Roman" w:hAnsi="Times New Roman" w:cs="Times New Roman"/>
        </w:rPr>
      </w:pPr>
      <w:r w:rsidRPr="00C92EA6">
        <w:rPr>
          <w:rFonts w:ascii="Times New Roman" w:hAnsi="Times New Roman" w:cs="Times New Roman"/>
        </w:rPr>
        <w:t>i finansowanie proponuje ze zwiększonych przychodów ze sprzedaży nieruchomości lub z rządowego funduszu inwestycji lokalnych, ze środków które nie zostały jeszcze ujęte, rozdysponowane w budżecie Gminy Sokółka.</w:t>
      </w:r>
    </w:p>
    <w:p w14:paraId="5B45F40C" w14:textId="25C437E0" w:rsidR="00C92EA6" w:rsidRDefault="00C92EA6" w:rsidP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 Burmistrz Ewa Kulikowska powiedziała: „Proszę Państwa, ja tylko </w:t>
      </w:r>
      <w:r w:rsidR="007370EC">
        <w:rPr>
          <w:rFonts w:ascii="Times New Roman" w:hAnsi="Times New Roman" w:cs="Times New Roman"/>
        </w:rPr>
        <w:t>informuję</w:t>
      </w:r>
      <w:r>
        <w:rPr>
          <w:rFonts w:ascii="Times New Roman" w:hAnsi="Times New Roman" w:cs="Times New Roman"/>
        </w:rPr>
        <w:t xml:space="preserve"> nie będziemy mieć na środki własne, na wkłady własne, na własne inwestycje, my jesteśmy bardzo zadłużeni. W związku z tym, z bólem serca, mówię to do mieszkańców, nie do radnych, a do mieszkańców. Wyrażam swój stanowczy sprzeciw ze względu na brak środków.”</w:t>
      </w:r>
    </w:p>
    <w:p w14:paraId="25B0470E" w14:textId="77777777" w:rsidR="00C92EA6" w:rsidRDefault="00C92EA6" w:rsidP="00C92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zakoń</w:t>
      </w:r>
      <w:r w:rsidR="000855B8">
        <w:rPr>
          <w:rFonts w:ascii="Times New Roman" w:hAnsi="Times New Roman" w:cs="Times New Roman"/>
        </w:rPr>
        <w:t>czył już dyskusje w tym punkcie, a słowa Pani Burmistrz wybrzmiały już wcześniej i zostały zanotowane.</w:t>
      </w:r>
    </w:p>
    <w:p w14:paraId="76A29DA1" w14:textId="77777777" w:rsidR="000855B8" w:rsidRDefault="000855B8" w:rsidP="00085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poddał pod głosowanie wniosek Radnego Daniela </w:t>
      </w:r>
      <w:proofErr w:type="spellStart"/>
      <w:r>
        <w:rPr>
          <w:rFonts w:ascii="Times New Roman" w:hAnsi="Times New Roman" w:cs="Times New Roman"/>
        </w:rPr>
        <w:t>Supronika</w:t>
      </w:r>
      <w:proofErr w:type="spellEnd"/>
      <w:r>
        <w:rPr>
          <w:rFonts w:ascii="Times New Roman" w:hAnsi="Times New Roman" w:cs="Times New Roman"/>
        </w:rPr>
        <w:t>.</w:t>
      </w:r>
    </w:p>
    <w:p w14:paraId="57861682" w14:textId="77777777" w:rsidR="000855B8" w:rsidRDefault="000855B8" w:rsidP="00085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Miejska 11 głosami „za”, 8 głosami „przeciw” oraz 2 głosami „wstrzymującymi” przyjęła wniosek.</w:t>
      </w:r>
    </w:p>
    <w:p w14:paraId="4E1A5E28" w14:textId="77777777" w:rsidR="00243A68" w:rsidRDefault="00243A68" w:rsidP="000855B8">
      <w:pPr>
        <w:jc w:val="center"/>
        <w:rPr>
          <w:rFonts w:ascii="Times New Roman" w:hAnsi="Times New Roman" w:cs="Times New Roman"/>
        </w:rPr>
      </w:pPr>
    </w:p>
    <w:p w14:paraId="649AF1B5" w14:textId="48FCC317" w:rsidR="00243A68" w:rsidRDefault="00243A68" w:rsidP="00085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u</w:t>
      </w:r>
      <w:r w:rsidR="00DC3494">
        <w:rPr>
          <w:rFonts w:ascii="Times New Roman" w:hAnsi="Times New Roman" w:cs="Times New Roman"/>
        </w:rPr>
        <w:t>chwałę wraz z przyjętym wnioski</w:t>
      </w:r>
      <w:r>
        <w:rPr>
          <w:rFonts w:ascii="Times New Roman" w:hAnsi="Times New Roman" w:cs="Times New Roman"/>
        </w:rPr>
        <w:t>em.</w:t>
      </w:r>
    </w:p>
    <w:p w14:paraId="27378A0B" w14:textId="1238653A" w:rsidR="00243A68" w:rsidRDefault="00243A68" w:rsidP="000855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Miejska 14 głosami „za”, 4 głosami „przeciw” oraz 3 głosami „wstrzymującymi” przyjęła </w:t>
      </w:r>
      <w:r w:rsidR="00AD023C">
        <w:rPr>
          <w:rFonts w:ascii="Times New Roman" w:hAnsi="Times New Roman" w:cs="Times New Roman"/>
        </w:rPr>
        <w:t>uchwałę</w:t>
      </w:r>
      <w:r>
        <w:rPr>
          <w:rFonts w:ascii="Times New Roman" w:hAnsi="Times New Roman" w:cs="Times New Roman"/>
        </w:rPr>
        <w:t>.</w:t>
      </w:r>
    </w:p>
    <w:p w14:paraId="18B780F2" w14:textId="0349C526" w:rsidR="000855B8" w:rsidRPr="00F25DBD" w:rsidRDefault="00F25DBD" w:rsidP="00C92E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3</w:t>
      </w:r>
    </w:p>
    <w:p w14:paraId="52DA7930" w14:textId="401CF455" w:rsidR="008F0CAC" w:rsidRDefault="007370EC">
      <w:pPr>
        <w:rPr>
          <w:rFonts w:ascii="Times New Roman" w:hAnsi="Times New Roman" w:cs="Times New Roman"/>
        </w:rPr>
      </w:pPr>
      <w:r w:rsidRPr="007370EC">
        <w:rPr>
          <w:rFonts w:ascii="Times New Roman" w:hAnsi="Times New Roman" w:cs="Times New Roman"/>
        </w:rPr>
        <w:t>Projekt uchwały w sprawie upoważnienia Dyrektora Ośrodka Pomocy Społecznej w Sokółce do prowadzenia postepowań w sprawach świadczenia pomocy materialnej o charakterze socjalnym.</w:t>
      </w:r>
    </w:p>
    <w:p w14:paraId="13C794F8" w14:textId="5EAEF87C" w:rsidR="007370EC" w:rsidRDefault="007370EC" w:rsidP="00737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Marta </w:t>
      </w:r>
      <w:proofErr w:type="spellStart"/>
      <w:r>
        <w:rPr>
          <w:rFonts w:ascii="Times New Roman" w:hAnsi="Times New Roman" w:cs="Times New Roman"/>
        </w:rPr>
        <w:t>Półtorzycka</w:t>
      </w:r>
      <w:proofErr w:type="spellEnd"/>
      <w:r>
        <w:rPr>
          <w:rFonts w:ascii="Times New Roman" w:hAnsi="Times New Roman" w:cs="Times New Roman"/>
        </w:rPr>
        <w:t xml:space="preserve"> poprosiła o przyjęcie uchwały z uwagi na przyjęte zadanie tj. </w:t>
      </w:r>
      <w:r w:rsidRPr="007370EC">
        <w:rPr>
          <w:rFonts w:ascii="Times New Roman" w:hAnsi="Times New Roman" w:cs="Times New Roman"/>
        </w:rPr>
        <w:t>prowadzeni</w:t>
      </w:r>
      <w:r>
        <w:rPr>
          <w:rFonts w:ascii="Times New Roman" w:hAnsi="Times New Roman" w:cs="Times New Roman"/>
        </w:rPr>
        <w:t>e</w:t>
      </w:r>
      <w:r w:rsidRPr="007370EC">
        <w:rPr>
          <w:rFonts w:ascii="Times New Roman" w:hAnsi="Times New Roman" w:cs="Times New Roman"/>
        </w:rPr>
        <w:t xml:space="preserve"> postepowań w sprawach świadczenia pomocy materialnej o charakterze socjalnym.</w:t>
      </w:r>
    </w:p>
    <w:p w14:paraId="42EBDCB4" w14:textId="1A2DEB8D" w:rsidR="00DC3494" w:rsidRDefault="00DC3494" w:rsidP="00DC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1D2CBBB" w14:textId="6858E895" w:rsidR="007370EC" w:rsidRDefault="007370EC" w:rsidP="00737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uchwałę.</w:t>
      </w:r>
    </w:p>
    <w:p w14:paraId="4DADCA08" w14:textId="656C11A8" w:rsidR="00E36D9D" w:rsidRDefault="007370EC" w:rsidP="00AA3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Miejska 21 głosami „za” przyjęła </w:t>
      </w:r>
      <w:r w:rsidR="00AD023C">
        <w:rPr>
          <w:rFonts w:ascii="Times New Roman" w:hAnsi="Times New Roman" w:cs="Times New Roman"/>
        </w:rPr>
        <w:t>uchwałę</w:t>
      </w:r>
      <w:r>
        <w:rPr>
          <w:rFonts w:ascii="Times New Roman" w:hAnsi="Times New Roman" w:cs="Times New Roman"/>
        </w:rPr>
        <w:t>.</w:t>
      </w:r>
    </w:p>
    <w:p w14:paraId="441A4F59" w14:textId="29CC4206" w:rsidR="00305E2A" w:rsidRPr="00305E2A" w:rsidRDefault="00305E2A" w:rsidP="00305E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4</w:t>
      </w:r>
    </w:p>
    <w:p w14:paraId="33037EB0" w14:textId="59014FB1" w:rsidR="007370EC" w:rsidRDefault="00E36D9D">
      <w:pPr>
        <w:rPr>
          <w:rFonts w:ascii="Times New Roman" w:hAnsi="Times New Roman" w:cs="Times New Roman"/>
        </w:rPr>
      </w:pPr>
      <w:r w:rsidRPr="00E36D9D">
        <w:rPr>
          <w:rFonts w:ascii="Times New Roman" w:hAnsi="Times New Roman" w:cs="Times New Roman"/>
        </w:rPr>
        <w:t>Projekt uchwały w sprawie określenia wzoru deklaracji o wysokości opłaty za gospodarowanie odpadami komunalnymi składanej przez właściciela nieruchomości oraz warunków i trybu składania deklaracji za pomocą środków komunikacji elektronicznej.</w:t>
      </w:r>
    </w:p>
    <w:p w14:paraId="58AD0A20" w14:textId="0734A27A" w:rsidR="00E36D9D" w:rsidRDefault="00E36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Skarbnik przestawiła projekt uchwały.</w:t>
      </w:r>
    </w:p>
    <w:p w14:paraId="0949D49A" w14:textId="77048E4A" w:rsidR="00E36D9D" w:rsidRDefault="00DC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481CB14F" w14:textId="0F625888" w:rsidR="00DC3494" w:rsidRDefault="00DC34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8EB1084" w14:textId="77777777" w:rsidR="00E36D9D" w:rsidRDefault="00E36D9D" w:rsidP="00E36D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uchwałę.</w:t>
      </w:r>
    </w:p>
    <w:p w14:paraId="6DF7E6BA" w14:textId="049EFC18" w:rsidR="00E36D9D" w:rsidRDefault="00E36D9D" w:rsidP="00AA3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Miejska 17 głosami „za”, oraz 2 głosami „wstrzymującymi” przyjęła </w:t>
      </w:r>
      <w:r w:rsidR="00AD023C">
        <w:rPr>
          <w:rFonts w:ascii="Times New Roman" w:hAnsi="Times New Roman" w:cs="Times New Roman"/>
        </w:rPr>
        <w:t>uchwałę</w:t>
      </w:r>
      <w:r>
        <w:rPr>
          <w:rFonts w:ascii="Times New Roman" w:hAnsi="Times New Roman" w:cs="Times New Roman"/>
        </w:rPr>
        <w:t>.</w:t>
      </w:r>
    </w:p>
    <w:p w14:paraId="38C6EFD7" w14:textId="442F75C4" w:rsidR="00DC3494" w:rsidRPr="00DC3494" w:rsidRDefault="00DC3494" w:rsidP="00DC34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5</w:t>
      </w:r>
    </w:p>
    <w:p w14:paraId="5C4CE926" w14:textId="4AEB1D11" w:rsidR="00E36D9D" w:rsidRDefault="00E36D9D">
      <w:pPr>
        <w:rPr>
          <w:rFonts w:ascii="Times New Roman" w:hAnsi="Times New Roman" w:cs="Times New Roman"/>
        </w:rPr>
      </w:pPr>
      <w:r w:rsidRPr="00E36D9D">
        <w:rPr>
          <w:rFonts w:ascii="Times New Roman" w:hAnsi="Times New Roman" w:cs="Times New Roman"/>
        </w:rPr>
        <w:t>Projekt uchwały w sprawie ogłoszenia tekstu jednolitego Uchwały Nr XXI/160/08 Rady Miejskiej w Sokółce z dnia 27 marca 2008 r. w sprawie określenia zasad nabywania, zbywania i obciążania nieruchomości oraz ich wydzierżawiania lub wynajmowania na czas oznaczony dłuższy niż trzy lata lub na czas nieoznaczony.</w:t>
      </w:r>
    </w:p>
    <w:p w14:paraId="177A7F28" w14:textId="2810E6AE" w:rsidR="00E36D9D" w:rsidRDefault="00E36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Antoni Stefanowicz przedstawił projekt uchwały.</w:t>
      </w:r>
    </w:p>
    <w:p w14:paraId="2B6E671F" w14:textId="05C5C158" w:rsidR="00E36D9D" w:rsidRDefault="00E36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wypowiedziała się na temat zbyt krótkiego czasu na przeanalizowanie uchwały.</w:t>
      </w:r>
    </w:p>
    <w:p w14:paraId="0E97094A" w14:textId="454018A2" w:rsidR="00E36D9D" w:rsidRDefault="00E36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</w:t>
      </w:r>
      <w:r w:rsidR="00AA33E0">
        <w:rPr>
          <w:rFonts w:ascii="Times New Roman" w:hAnsi="Times New Roman" w:cs="Times New Roman"/>
        </w:rPr>
        <w:t>przekazała, że</w:t>
      </w:r>
      <w:r>
        <w:rPr>
          <w:rFonts w:ascii="Times New Roman" w:hAnsi="Times New Roman" w:cs="Times New Roman"/>
        </w:rPr>
        <w:t xml:space="preserve"> Komisj</w:t>
      </w:r>
      <w:r w:rsidR="00AA33E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Infrastruktury podjęła wniosek aby zdjąć projekt </w:t>
      </w:r>
      <w:r w:rsidR="00AA33E0">
        <w:rPr>
          <w:rFonts w:ascii="Times New Roman" w:hAnsi="Times New Roman" w:cs="Times New Roman"/>
        </w:rPr>
        <w:t xml:space="preserve">uchwały </w:t>
      </w:r>
      <w:r>
        <w:rPr>
          <w:rFonts w:ascii="Times New Roman" w:hAnsi="Times New Roman" w:cs="Times New Roman"/>
        </w:rPr>
        <w:t>z porządku posiedzenia ko</w:t>
      </w:r>
      <w:r w:rsidR="00AA33E0">
        <w:rPr>
          <w:rFonts w:ascii="Times New Roman" w:hAnsi="Times New Roman" w:cs="Times New Roman"/>
        </w:rPr>
        <w:t>misji.</w:t>
      </w:r>
    </w:p>
    <w:p w14:paraId="46FDD2D9" w14:textId="45360EA9" w:rsidR="00AA33E0" w:rsidRDefault="00AA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zapytał Radczynię Prawną czy wniosek może zostać poddany pod głosowanie</w:t>
      </w:r>
    </w:p>
    <w:p w14:paraId="6189ACF3" w14:textId="3BDAB6AD" w:rsidR="00AA33E0" w:rsidRDefault="00AA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powiedziała, że możemy.</w:t>
      </w:r>
    </w:p>
    <w:p w14:paraId="573E11F7" w14:textId="6FE92C84" w:rsidR="00AA33E0" w:rsidRDefault="00AA33E0" w:rsidP="00AD02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uchwałę.</w:t>
      </w:r>
    </w:p>
    <w:p w14:paraId="6613E0AA" w14:textId="7547E36A" w:rsidR="00AA33E0" w:rsidRDefault="00AA33E0" w:rsidP="00AA3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Miejska 11 głosami „za”, 4 głosami „przeciw” oraz 5 głosami „wstrzymującymi” , 1 ‘’brakiem g</w:t>
      </w:r>
      <w:r w:rsidR="00AD023C">
        <w:rPr>
          <w:rFonts w:ascii="Times New Roman" w:hAnsi="Times New Roman" w:cs="Times New Roman"/>
        </w:rPr>
        <w:t>łosu’’ przyjęła uchwałę.</w:t>
      </w:r>
    </w:p>
    <w:p w14:paraId="3FF312A1" w14:textId="77777777" w:rsidR="00AD023C" w:rsidRDefault="00AD023C" w:rsidP="00AA33E0">
      <w:pPr>
        <w:jc w:val="center"/>
        <w:rPr>
          <w:rFonts w:ascii="Times New Roman" w:hAnsi="Times New Roman" w:cs="Times New Roman"/>
        </w:rPr>
      </w:pPr>
    </w:p>
    <w:p w14:paraId="6B1E7291" w14:textId="3B5B2AB7" w:rsidR="00AD023C" w:rsidRPr="00AD023C" w:rsidRDefault="00AD023C" w:rsidP="00AD0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Ad. 6</w:t>
      </w:r>
    </w:p>
    <w:p w14:paraId="4F55A9A1" w14:textId="61EC43D4" w:rsidR="00AA33E0" w:rsidRDefault="00AA33E0">
      <w:pPr>
        <w:rPr>
          <w:rFonts w:ascii="Times New Roman" w:hAnsi="Times New Roman" w:cs="Times New Roman"/>
        </w:rPr>
      </w:pPr>
      <w:r w:rsidRPr="00AA33E0">
        <w:rPr>
          <w:rFonts w:ascii="Times New Roman" w:hAnsi="Times New Roman" w:cs="Times New Roman"/>
        </w:rPr>
        <w:t>Projekt uchwały w sprawie przystąpienia Gminy Sokółka do Porozumienia Terytorialnego „Augustowsko - Biebrzański Park Turystyczny” oraz upoważnienia Burmistrza Sokółki do zawarcia porozumienia.</w:t>
      </w:r>
    </w:p>
    <w:p w14:paraId="45E61327" w14:textId="3ED5195C" w:rsidR="00AA33E0" w:rsidRDefault="00AA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Sekretarz Piotr Romanowicz przedstawił projekt uchwały.</w:t>
      </w:r>
    </w:p>
    <w:p w14:paraId="12E62594" w14:textId="0CC47F3B" w:rsidR="00AA33E0" w:rsidRDefault="00AD023C" w:rsidP="00AA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6951ADD5" w14:textId="1E074C56" w:rsidR="00AD023C" w:rsidRDefault="00AD023C" w:rsidP="00AA33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2728FD6" w14:textId="77777777" w:rsidR="00AA33E0" w:rsidRDefault="00AA33E0" w:rsidP="00AA3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poddał pod głosowanie uchwałę.</w:t>
      </w:r>
    </w:p>
    <w:p w14:paraId="476D1540" w14:textId="3F4FFAAE" w:rsidR="00AA33E0" w:rsidRDefault="00AA33E0" w:rsidP="00AA33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Miejska 21 głosami „za” przyjęła </w:t>
      </w:r>
      <w:r w:rsidR="006A01F1">
        <w:rPr>
          <w:rFonts w:ascii="Times New Roman" w:hAnsi="Times New Roman" w:cs="Times New Roman"/>
        </w:rPr>
        <w:t>uchwałę</w:t>
      </w:r>
      <w:r>
        <w:rPr>
          <w:rFonts w:ascii="Times New Roman" w:hAnsi="Times New Roman" w:cs="Times New Roman"/>
        </w:rPr>
        <w:t>.</w:t>
      </w:r>
    </w:p>
    <w:p w14:paraId="0A3C6E98" w14:textId="1F906CD6" w:rsidR="0068478E" w:rsidRPr="0068478E" w:rsidRDefault="0068478E" w:rsidP="0068478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</w:p>
    <w:p w14:paraId="24451B7E" w14:textId="4B6B6B13" w:rsidR="0068478E" w:rsidRDefault="0068478E" w:rsidP="0068478E">
      <w:pPr>
        <w:jc w:val="both"/>
        <w:rPr>
          <w:rFonts w:ascii="Times New Roman" w:hAnsi="Times New Roman" w:cs="Times New Roman"/>
        </w:rPr>
      </w:pPr>
      <w:r w:rsidRPr="008F0CAC">
        <w:rPr>
          <w:rFonts w:ascii="Times New Roman" w:hAnsi="Times New Roman" w:cs="Times New Roman"/>
        </w:rPr>
        <w:t>Zamknięcie sesji.</w:t>
      </w:r>
    </w:p>
    <w:p w14:paraId="79B12396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1BAF2928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</w:p>
    <w:p w14:paraId="29CA9A28" w14:textId="77777777" w:rsidR="002930DF" w:rsidRPr="00704DEA" w:rsidRDefault="002930DF" w:rsidP="002930DF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C88B3F7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036CF6DB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</w:p>
    <w:p w14:paraId="0646E729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691EBAD4" w14:textId="77777777" w:rsidR="002930DF" w:rsidRPr="00704DEA" w:rsidRDefault="002930DF" w:rsidP="002930D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1B143CF0" w14:textId="77777777" w:rsidR="00AA33E0" w:rsidRPr="008F0CAC" w:rsidRDefault="00AA33E0">
      <w:pPr>
        <w:rPr>
          <w:rFonts w:ascii="Times New Roman" w:hAnsi="Times New Roman" w:cs="Times New Roman"/>
        </w:rPr>
      </w:pPr>
    </w:p>
    <w:sectPr w:rsidR="00AA33E0" w:rsidRPr="008F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A733C"/>
    <w:multiLevelType w:val="hybridMultilevel"/>
    <w:tmpl w:val="3300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C28D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7794"/>
    <w:multiLevelType w:val="hybridMultilevel"/>
    <w:tmpl w:val="D3109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4174"/>
    <w:multiLevelType w:val="hybridMultilevel"/>
    <w:tmpl w:val="84029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D1"/>
    <w:rsid w:val="000855B8"/>
    <w:rsid w:val="001A28F0"/>
    <w:rsid w:val="0023162B"/>
    <w:rsid w:val="00243A68"/>
    <w:rsid w:val="00272B91"/>
    <w:rsid w:val="002859B3"/>
    <w:rsid w:val="002930DF"/>
    <w:rsid w:val="00305E2A"/>
    <w:rsid w:val="003A7BA3"/>
    <w:rsid w:val="00476DD1"/>
    <w:rsid w:val="00494934"/>
    <w:rsid w:val="005230FB"/>
    <w:rsid w:val="006257EF"/>
    <w:rsid w:val="0068478E"/>
    <w:rsid w:val="006A01F1"/>
    <w:rsid w:val="006C19EF"/>
    <w:rsid w:val="006C2253"/>
    <w:rsid w:val="007370EC"/>
    <w:rsid w:val="00776FD0"/>
    <w:rsid w:val="00787A28"/>
    <w:rsid w:val="008D5A8C"/>
    <w:rsid w:val="008F0CAC"/>
    <w:rsid w:val="00A4270D"/>
    <w:rsid w:val="00AA33E0"/>
    <w:rsid w:val="00AD023C"/>
    <w:rsid w:val="00AD64CF"/>
    <w:rsid w:val="00BE37EC"/>
    <w:rsid w:val="00C13004"/>
    <w:rsid w:val="00C4124F"/>
    <w:rsid w:val="00C92EA6"/>
    <w:rsid w:val="00CD195C"/>
    <w:rsid w:val="00CD56A1"/>
    <w:rsid w:val="00D926E8"/>
    <w:rsid w:val="00DC3494"/>
    <w:rsid w:val="00E36D9D"/>
    <w:rsid w:val="00EC4B22"/>
    <w:rsid w:val="00F2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0BC5"/>
  <w15:chartTrackingRefBased/>
  <w15:docId w15:val="{6095E08A-38F1-4E62-AB35-C2565A0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60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807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4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232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0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79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9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1985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16</cp:revision>
  <dcterms:created xsi:type="dcterms:W3CDTF">2021-01-30T12:44:00Z</dcterms:created>
  <dcterms:modified xsi:type="dcterms:W3CDTF">2021-01-31T19:03:00Z</dcterms:modified>
</cp:coreProperties>
</file>