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F433" w14:textId="31809792" w:rsidR="005826B3" w:rsidRDefault="005826B3" w:rsidP="005826B3">
      <w:pPr>
        <w:pStyle w:val="Nagwek2"/>
        <w:ind w:left="6372" w:firstLine="708"/>
        <w:rPr>
          <w:sz w:val="24"/>
        </w:rPr>
      </w:pPr>
      <w:r>
        <w:rPr>
          <w:sz w:val="24"/>
        </w:rPr>
        <w:t xml:space="preserve">Sokółka, </w:t>
      </w:r>
      <w:r w:rsidR="008406C2">
        <w:rPr>
          <w:sz w:val="24"/>
        </w:rPr>
        <w:t>13</w:t>
      </w:r>
      <w:r>
        <w:rPr>
          <w:sz w:val="24"/>
        </w:rPr>
        <w:t>.</w:t>
      </w:r>
      <w:r w:rsidR="001928BF">
        <w:rPr>
          <w:sz w:val="24"/>
        </w:rPr>
        <w:t>0</w:t>
      </w:r>
      <w:r w:rsidR="008406C2">
        <w:rPr>
          <w:sz w:val="24"/>
        </w:rPr>
        <w:t>1</w:t>
      </w:r>
      <w:r>
        <w:rPr>
          <w:sz w:val="24"/>
        </w:rPr>
        <w:t>.202</w:t>
      </w:r>
      <w:r w:rsidR="008406C2">
        <w:rPr>
          <w:sz w:val="24"/>
        </w:rPr>
        <w:t>3</w:t>
      </w:r>
    </w:p>
    <w:p w14:paraId="787141C2" w14:textId="77777777" w:rsidR="005826B3" w:rsidRDefault="005826B3" w:rsidP="005826B3"/>
    <w:p w14:paraId="2BF4ABC9" w14:textId="77777777" w:rsidR="005826B3" w:rsidRDefault="005826B3" w:rsidP="005826B3"/>
    <w:p w14:paraId="646EFEAE" w14:textId="2002597F" w:rsidR="005826B3" w:rsidRDefault="005826B3" w:rsidP="005826B3">
      <w:r>
        <w:t>EO.O.0012.5.</w:t>
      </w:r>
      <w:r w:rsidR="008406C2">
        <w:t>9</w:t>
      </w:r>
      <w:r>
        <w:t>.202</w:t>
      </w:r>
      <w:r w:rsidR="008406C2">
        <w:t>3</w:t>
      </w:r>
      <w:r>
        <w:t>BK</w:t>
      </w:r>
    </w:p>
    <w:p w14:paraId="112D500D" w14:textId="77777777" w:rsidR="005826B3" w:rsidRDefault="005826B3" w:rsidP="005826B3"/>
    <w:p w14:paraId="1264B959" w14:textId="77777777" w:rsidR="005826B3" w:rsidRDefault="005826B3" w:rsidP="005826B3">
      <w:pPr>
        <w:ind w:left="4956" w:firstLine="708"/>
        <w:jc w:val="right"/>
      </w:pPr>
      <w:r>
        <w:tab/>
      </w:r>
    </w:p>
    <w:p w14:paraId="3D274EC5" w14:textId="77777777" w:rsidR="005826B3" w:rsidRDefault="005826B3" w:rsidP="00582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05A154" w14:textId="77777777" w:rsidR="005826B3" w:rsidRDefault="005826B3" w:rsidP="005826B3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14:paraId="7B0ACB1C" w14:textId="77777777" w:rsidR="005826B3" w:rsidRDefault="005826B3" w:rsidP="005826B3">
      <w:pPr>
        <w:jc w:val="center"/>
        <w:rPr>
          <w:b/>
          <w:bCs/>
          <w:u w:val="single"/>
        </w:rPr>
      </w:pPr>
    </w:p>
    <w:p w14:paraId="681EE8D5" w14:textId="707307FD" w:rsidR="005826B3" w:rsidRDefault="005826B3" w:rsidP="005826B3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 xml:space="preserve">Na podstawie § 73 Statutu Gminy Sokółka  z w o ł u j  ę   na dzień </w:t>
      </w:r>
      <w:r w:rsidR="00CD2CC2">
        <w:rPr>
          <w:b/>
          <w:sz w:val="24"/>
        </w:rPr>
        <w:t>1</w:t>
      </w:r>
      <w:r w:rsidR="00CA7A4F">
        <w:rPr>
          <w:b/>
          <w:sz w:val="24"/>
        </w:rPr>
        <w:t>7</w:t>
      </w:r>
      <w:r>
        <w:rPr>
          <w:b/>
          <w:bCs/>
          <w:sz w:val="24"/>
        </w:rPr>
        <w:t xml:space="preserve"> </w:t>
      </w:r>
      <w:r w:rsidR="00CD2CC2">
        <w:rPr>
          <w:b/>
          <w:bCs/>
          <w:sz w:val="24"/>
        </w:rPr>
        <w:t>stycznia</w:t>
      </w:r>
      <w:r>
        <w:rPr>
          <w:b/>
          <w:bCs/>
          <w:sz w:val="24"/>
        </w:rPr>
        <w:t xml:space="preserve"> 202</w:t>
      </w:r>
      <w:r w:rsidR="00CD2CC2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r. godz. 1</w:t>
      </w:r>
      <w:r w:rsidR="005F6277">
        <w:rPr>
          <w:b/>
          <w:bCs/>
          <w:sz w:val="24"/>
        </w:rPr>
        <w:t>6</w:t>
      </w:r>
      <w:r w:rsidR="006E48D2">
        <w:rPr>
          <w:b/>
          <w:bCs/>
          <w:sz w:val="24"/>
        </w:rPr>
        <w:t>:00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Rewizyjnej</w:t>
      </w:r>
      <w:r>
        <w:rPr>
          <w:sz w:val="24"/>
        </w:rPr>
        <w:t>.</w:t>
      </w:r>
    </w:p>
    <w:p w14:paraId="04D7105E" w14:textId="07D881E9" w:rsidR="005826B3" w:rsidRDefault="005826B3" w:rsidP="005826B3">
      <w:pPr>
        <w:jc w:val="both"/>
      </w:pPr>
      <w:r>
        <w:t xml:space="preserve">Miejsce posiedzenia: </w:t>
      </w:r>
      <w:r w:rsidR="00E17E69" w:rsidRPr="00E17E69">
        <w:rPr>
          <w:b/>
          <w:bCs/>
        </w:rPr>
        <w:t>w Urząd Miejski w Sokółce, Plac Kościuszki 1, sala 101</w:t>
      </w:r>
      <w:r w:rsidR="00E17E69">
        <w:rPr>
          <w:b/>
          <w:bCs/>
        </w:rPr>
        <w:t>.</w:t>
      </w:r>
    </w:p>
    <w:p w14:paraId="499BA995" w14:textId="77777777" w:rsidR="005826B3" w:rsidRDefault="005826B3" w:rsidP="005826B3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14:paraId="73C5A53F" w14:textId="77777777" w:rsidR="005826B3" w:rsidRDefault="005826B3" w:rsidP="005826B3">
      <w:pPr>
        <w:numPr>
          <w:ilvl w:val="0"/>
          <w:numId w:val="1"/>
        </w:numPr>
        <w:jc w:val="both"/>
      </w:pPr>
      <w:r>
        <w:t>Otwarcie posiedzenia i przyjęcie porządku.</w:t>
      </w:r>
    </w:p>
    <w:p w14:paraId="00616637" w14:textId="70DDA77C" w:rsidR="005826B3" w:rsidRDefault="005826B3" w:rsidP="005826B3">
      <w:pPr>
        <w:numPr>
          <w:ilvl w:val="0"/>
          <w:numId w:val="1"/>
        </w:numPr>
        <w:jc w:val="both"/>
      </w:pPr>
      <w:r>
        <w:t>Przyjęcie protokołu z poprzedniego posiedzenia.</w:t>
      </w:r>
    </w:p>
    <w:p w14:paraId="026F2B20" w14:textId="58ABD470" w:rsidR="005826B3" w:rsidRDefault="005826B3" w:rsidP="005826B3">
      <w:pPr>
        <w:numPr>
          <w:ilvl w:val="0"/>
          <w:numId w:val="1"/>
        </w:numPr>
        <w:jc w:val="both"/>
      </w:pPr>
      <w:r w:rsidRPr="005826B3">
        <w:t>Sprawozdanie z pracy Komisji Rewizyjnej za 20</w:t>
      </w:r>
      <w:r>
        <w:t>2</w:t>
      </w:r>
      <w:r w:rsidR="005943E5">
        <w:t>2</w:t>
      </w:r>
      <w:r w:rsidRPr="005826B3">
        <w:t xml:space="preserve"> rok.</w:t>
      </w:r>
    </w:p>
    <w:p w14:paraId="2D1AD0D0" w14:textId="0682AE8B" w:rsidR="005826B3" w:rsidRDefault="005826B3" w:rsidP="005826B3">
      <w:pPr>
        <w:numPr>
          <w:ilvl w:val="0"/>
          <w:numId w:val="1"/>
        </w:numPr>
        <w:jc w:val="both"/>
      </w:pPr>
      <w:r w:rsidRPr="005826B3">
        <w:t>Plan kontroli Komisji Rewizyjnej na 202</w:t>
      </w:r>
      <w:r w:rsidR="005943E5">
        <w:t>3</w:t>
      </w:r>
      <w:r w:rsidRPr="005826B3">
        <w:t xml:space="preserve"> rok.</w:t>
      </w:r>
    </w:p>
    <w:p w14:paraId="5B050BA9" w14:textId="55C2CC0C" w:rsidR="005826B3" w:rsidRDefault="005826B3" w:rsidP="005826B3">
      <w:pPr>
        <w:numPr>
          <w:ilvl w:val="0"/>
          <w:numId w:val="1"/>
        </w:numPr>
        <w:jc w:val="both"/>
      </w:pPr>
      <w:r>
        <w:t>Wolne wnioski.</w:t>
      </w:r>
    </w:p>
    <w:p w14:paraId="6B9D3B5E" w14:textId="77777777" w:rsidR="005826B3" w:rsidRDefault="005826B3" w:rsidP="005826B3">
      <w:pPr>
        <w:jc w:val="both"/>
        <w:rPr>
          <w:b/>
          <w:bCs/>
        </w:rPr>
      </w:pPr>
    </w:p>
    <w:p w14:paraId="09FB7159" w14:textId="77777777" w:rsidR="005826B3" w:rsidRDefault="005826B3" w:rsidP="005826B3">
      <w:pPr>
        <w:jc w:val="both"/>
        <w:rPr>
          <w:b/>
          <w:bCs/>
        </w:rPr>
      </w:pPr>
    </w:p>
    <w:p w14:paraId="0E3821E7" w14:textId="77777777" w:rsidR="005826B3" w:rsidRDefault="005826B3" w:rsidP="005826B3">
      <w:pPr>
        <w:jc w:val="both"/>
        <w:rPr>
          <w:b/>
          <w:bCs/>
        </w:rPr>
      </w:pPr>
    </w:p>
    <w:p w14:paraId="1A7941BC" w14:textId="77777777" w:rsidR="005826B3" w:rsidRDefault="005826B3" w:rsidP="005826B3">
      <w:pPr>
        <w:jc w:val="both"/>
        <w:rPr>
          <w:b/>
          <w:bCs/>
        </w:rPr>
      </w:pPr>
      <w:r>
        <w:rPr>
          <w:b/>
          <w:bCs/>
        </w:rPr>
        <w:t>Otrzymują:</w:t>
      </w:r>
    </w:p>
    <w:p w14:paraId="38DB8038" w14:textId="77777777" w:rsidR="005826B3" w:rsidRDefault="005826B3" w:rsidP="005826B3">
      <w:pPr>
        <w:jc w:val="both"/>
      </w:pPr>
      <w:r>
        <w:t>1) Członkowie Komisji- 7 osób</w:t>
      </w:r>
    </w:p>
    <w:p w14:paraId="57D2C3A7" w14:textId="2E990945" w:rsidR="005826B3" w:rsidRDefault="005826B3" w:rsidP="005826B3">
      <w:pPr>
        <w:jc w:val="both"/>
      </w:pPr>
      <w:r>
        <w:t xml:space="preserve">2) Osoby zaproszone do referowania spraw i udziału w posiedzeniu: Burmistrz Ewa Kulikowska, Zastępca Burmistrza Adam Marian Kowalczuk, Zastępca Burmistrza Adam Juchnik, Pełnomocnik Burmistrza Antoni Stefanowicz, Radca Prawny Danuta Kowalczyk, Skarbnik </w:t>
      </w:r>
      <w:r w:rsidR="006A781B">
        <w:t>Magdalena Wróblewska</w:t>
      </w:r>
      <w:r>
        <w:t>.</w:t>
      </w:r>
    </w:p>
    <w:p w14:paraId="4BA8B94E" w14:textId="77777777" w:rsidR="005826B3" w:rsidRDefault="005826B3" w:rsidP="005826B3">
      <w:pPr>
        <w:jc w:val="both"/>
      </w:pPr>
    </w:p>
    <w:p w14:paraId="22D9C4CC" w14:textId="77777777" w:rsidR="005826B3" w:rsidRDefault="005826B3" w:rsidP="005826B3">
      <w:pPr>
        <w:jc w:val="both"/>
      </w:pPr>
    </w:p>
    <w:p w14:paraId="175F8953" w14:textId="77777777" w:rsidR="005826B3" w:rsidRDefault="005826B3" w:rsidP="005826B3">
      <w:pPr>
        <w:ind w:left="4248" w:firstLine="708"/>
        <w:jc w:val="both"/>
      </w:pPr>
      <w:r>
        <w:t xml:space="preserve">    Przewodniczący Komisji</w:t>
      </w:r>
    </w:p>
    <w:p w14:paraId="4723E601" w14:textId="77777777" w:rsidR="005826B3" w:rsidRDefault="005826B3" w:rsidP="005826B3">
      <w:pPr>
        <w:ind w:left="4248" w:firstLine="708"/>
        <w:jc w:val="both"/>
      </w:pPr>
      <w:r>
        <w:t xml:space="preserve">   </w:t>
      </w:r>
      <w:r>
        <w:tab/>
        <w:t xml:space="preserve"> Piotr Borowski</w:t>
      </w:r>
    </w:p>
    <w:p w14:paraId="473B9EB0" w14:textId="77777777" w:rsidR="005826B3" w:rsidRDefault="005826B3" w:rsidP="005826B3"/>
    <w:p w14:paraId="5543961C" w14:textId="77777777" w:rsidR="005826B3" w:rsidRDefault="005826B3" w:rsidP="005826B3">
      <w:pPr>
        <w:pStyle w:val="Nagwek2"/>
        <w:ind w:left="5664" w:firstLine="708"/>
        <w:jc w:val="left"/>
        <w:rPr>
          <w:sz w:val="24"/>
        </w:rPr>
      </w:pPr>
    </w:p>
    <w:p w14:paraId="0FECAE79" w14:textId="77777777" w:rsidR="00EE19C5" w:rsidRDefault="00EE19C5"/>
    <w:sectPr w:rsidR="00EE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8754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C5"/>
    <w:rsid w:val="00093AAE"/>
    <w:rsid w:val="0009456F"/>
    <w:rsid w:val="001928BF"/>
    <w:rsid w:val="002A5B1F"/>
    <w:rsid w:val="00394082"/>
    <w:rsid w:val="005826B3"/>
    <w:rsid w:val="005943E5"/>
    <w:rsid w:val="005F6277"/>
    <w:rsid w:val="00663498"/>
    <w:rsid w:val="006A781B"/>
    <w:rsid w:val="006E003E"/>
    <w:rsid w:val="006E48D2"/>
    <w:rsid w:val="008406C2"/>
    <w:rsid w:val="00A76B65"/>
    <w:rsid w:val="00B27677"/>
    <w:rsid w:val="00CA7A4F"/>
    <w:rsid w:val="00CD2CC2"/>
    <w:rsid w:val="00DA5F2B"/>
    <w:rsid w:val="00E17E69"/>
    <w:rsid w:val="00E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DFD0"/>
  <w15:chartTrackingRefBased/>
  <w15:docId w15:val="{E639B61C-4A65-4253-9B0D-B8F463F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26B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26B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26B3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26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6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26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826B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26B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20</cp:revision>
  <dcterms:created xsi:type="dcterms:W3CDTF">2022-06-10T08:42:00Z</dcterms:created>
  <dcterms:modified xsi:type="dcterms:W3CDTF">2023-01-13T14:57:00Z</dcterms:modified>
</cp:coreProperties>
</file>