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6EB783E9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F935F7">
        <w:rPr>
          <w:rFonts w:ascii="Times New Roman" w:eastAsia="Times New Roman" w:hAnsi="Times New Roman" w:cs="Times New Roman"/>
          <w:color w:val="auto"/>
          <w:sz w:val="24"/>
        </w:rPr>
        <w:t>04.11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.2022 r.</w:t>
      </w:r>
    </w:p>
    <w:p w14:paraId="458F8468" w14:textId="5E31C3FD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6872C0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77FD0F34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C3C16">
        <w:rPr>
          <w:rFonts w:ascii="Times New Roman" w:eastAsia="Times New Roman" w:hAnsi="Times New Roman" w:cs="Times New Roman"/>
          <w:b/>
          <w:color w:val="auto"/>
          <w:sz w:val="24"/>
        </w:rPr>
        <w:t>9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C3C16">
        <w:rPr>
          <w:rFonts w:ascii="Times New Roman" w:eastAsia="Times New Roman" w:hAnsi="Times New Roman" w:cs="Times New Roman"/>
          <w:b/>
          <w:color w:val="auto"/>
          <w:sz w:val="24"/>
        </w:rPr>
        <w:t>listopada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2022 r. (</w:t>
      </w:r>
      <w:r w:rsidR="00375AAE">
        <w:rPr>
          <w:rFonts w:ascii="Times New Roman" w:eastAsia="Times New Roman" w:hAnsi="Times New Roman" w:cs="Times New Roman"/>
          <w:b/>
          <w:color w:val="auto"/>
          <w:sz w:val="24"/>
        </w:rPr>
        <w:t>środa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8:</w:t>
      </w:r>
      <w:r w:rsidR="00E35ADE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5699C663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07F96" w:rsidRPr="00807F96">
        <w:rPr>
          <w:rFonts w:ascii="Times New Roman" w:hAnsi="Times New Roman" w:cs="Times New Roman"/>
          <w:b/>
          <w:sz w:val="24"/>
        </w:rPr>
        <w:t>w trybie stacjonarnym w Sali „Lira” w Sokólskim Ośrodku Kultury, ul. Grodzieńska 1.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418D20CD" w:rsid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5BE0E801" w14:textId="77777777" w:rsidR="00090D7A" w:rsidRPr="00090D7A" w:rsidRDefault="00090D7A" w:rsidP="00090D7A">
      <w:pPr>
        <w:pStyle w:val="Akapitzlist"/>
        <w:numPr>
          <w:ilvl w:val="0"/>
          <w:numId w:val="6"/>
        </w:numPr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Projekt uchwały w sprawie Programu Współpracy z Organizacjami Pozarządowymi na rok 2023.</w:t>
      </w:r>
    </w:p>
    <w:p w14:paraId="6976582B" w14:textId="77777777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Sprawozdanie z działalności Biblioteki Publicznej w Sokółce za 2021 rok.</w:t>
      </w:r>
    </w:p>
    <w:p w14:paraId="7C21639A" w14:textId="77777777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Sprawozdanie z działalności Sokólskiego Ośrodka Kultury za 2021 rok.</w:t>
      </w:r>
    </w:p>
    <w:p w14:paraId="27F7000F" w14:textId="77777777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Sprawozdanie z działalności Ośrodka Sportu i Rekreacji w Sokółce za 2021 rok.</w:t>
      </w:r>
    </w:p>
    <w:p w14:paraId="49CA15B1" w14:textId="77777777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Ocena zasobów pomocy społecznej Gminy Sokółka za 2021 rok.</w:t>
      </w:r>
    </w:p>
    <w:p w14:paraId="68AF03C3" w14:textId="77777777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Sprawozdanie z realizacji „Strategii Integracji i Rozwiązywania Problemów Społecznych Gminy Sokółka na lata 2017-2021„ w 2021 roku.</w:t>
      </w:r>
    </w:p>
    <w:p w14:paraId="1D302F3A" w14:textId="77777777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Sprawozdanie z realizacji Gminnego Programu Przeciwdziałania Przemocy w Rodzinie i Ochrony Ofiar Przemocy w Rodzinie w Gminie Sokółka za 2021 rok.</w:t>
      </w:r>
    </w:p>
    <w:p w14:paraId="5C908050" w14:textId="77777777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Sprawozdanie z realizacji Programu Aktywności Lokalnej w Gminie Sokółka na lata 2017-2021 za 2021 rok.</w:t>
      </w:r>
    </w:p>
    <w:p w14:paraId="2E975867" w14:textId="77777777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Sprawozdanie z realizacji Programu Wspierania Rodziny na lata 2021-2031 w Gminie Sokółka za 2021 rok.</w:t>
      </w:r>
    </w:p>
    <w:p w14:paraId="7F272B00" w14:textId="77777777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Sprawozdanie z działalności Środowiskowego Domu Samopomocy w Sokółce w roku budżetowym 2021.</w:t>
      </w:r>
    </w:p>
    <w:p w14:paraId="5E30396E" w14:textId="390C2143" w:rsidR="00090D7A" w:rsidRPr="00090D7A" w:rsidRDefault="00090D7A" w:rsidP="00090D7A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090D7A">
        <w:rPr>
          <w:rStyle w:val="Domylnaczcionkaakapitu1"/>
          <w:rFonts w:ascii="Times New Roman" w:hAnsi="Times New Roman" w:cs="Times New Roman"/>
          <w:sz w:val="24"/>
        </w:rPr>
        <w:t>Sprawozdanie z wysokości średnich wynagrodzeń nauczycieli na poszczególnych stopniach awansu zawodowego w szkołach i przedszkolach prowadzonych przez naszą gminę w 2021 roku.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90D7A"/>
    <w:rsid w:val="000E4D0C"/>
    <w:rsid w:val="00106317"/>
    <w:rsid w:val="001542E1"/>
    <w:rsid w:val="00167D8D"/>
    <w:rsid w:val="001978D0"/>
    <w:rsid w:val="001B469B"/>
    <w:rsid w:val="001D3B67"/>
    <w:rsid w:val="00206658"/>
    <w:rsid w:val="002E6843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2392E"/>
    <w:rsid w:val="00547313"/>
    <w:rsid w:val="00556970"/>
    <w:rsid w:val="00562F82"/>
    <w:rsid w:val="00564792"/>
    <w:rsid w:val="00585DBC"/>
    <w:rsid w:val="005C4F90"/>
    <w:rsid w:val="006137EB"/>
    <w:rsid w:val="00673740"/>
    <w:rsid w:val="006872C0"/>
    <w:rsid w:val="0070664F"/>
    <w:rsid w:val="00760627"/>
    <w:rsid w:val="00801DF1"/>
    <w:rsid w:val="00807F96"/>
    <w:rsid w:val="00847B21"/>
    <w:rsid w:val="00886408"/>
    <w:rsid w:val="008C3C16"/>
    <w:rsid w:val="008C7780"/>
    <w:rsid w:val="008E7AE3"/>
    <w:rsid w:val="009C5C8F"/>
    <w:rsid w:val="00A52F5F"/>
    <w:rsid w:val="00A71316"/>
    <w:rsid w:val="00A84A17"/>
    <w:rsid w:val="00AA037A"/>
    <w:rsid w:val="00B24EE4"/>
    <w:rsid w:val="00B47E83"/>
    <w:rsid w:val="00B551B9"/>
    <w:rsid w:val="00BB0DAB"/>
    <w:rsid w:val="00C50CFF"/>
    <w:rsid w:val="00C72F90"/>
    <w:rsid w:val="00C8008D"/>
    <w:rsid w:val="00CB06FA"/>
    <w:rsid w:val="00D35CFB"/>
    <w:rsid w:val="00D65022"/>
    <w:rsid w:val="00D77DE5"/>
    <w:rsid w:val="00DE1FCE"/>
    <w:rsid w:val="00E35ADE"/>
    <w:rsid w:val="00E643F4"/>
    <w:rsid w:val="00E80E9F"/>
    <w:rsid w:val="00EA2D46"/>
    <w:rsid w:val="00EC6745"/>
    <w:rsid w:val="00EE45A6"/>
    <w:rsid w:val="00F01CA5"/>
    <w:rsid w:val="00F029AC"/>
    <w:rsid w:val="00F8305D"/>
    <w:rsid w:val="00F935F7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67</cp:revision>
  <dcterms:created xsi:type="dcterms:W3CDTF">2021-05-21T13:16:00Z</dcterms:created>
  <dcterms:modified xsi:type="dcterms:W3CDTF">2022-11-04T13:20:00Z</dcterms:modified>
</cp:coreProperties>
</file>