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6C3CCD71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>
        <w:rPr>
          <w:rFonts w:cs="Times New Roman"/>
          <w:b/>
        </w:rPr>
        <w:t>4</w:t>
      </w:r>
      <w:r w:rsidR="00120EF1">
        <w:rPr>
          <w:rFonts w:cs="Times New Roman"/>
          <w:b/>
        </w:rPr>
        <w:t>7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2F2A895B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120EF1">
        <w:rPr>
          <w:rFonts w:cs="Times New Roman"/>
          <w:b/>
        </w:rPr>
        <w:t>15</w:t>
      </w:r>
      <w:r w:rsidRPr="00E60B4A">
        <w:rPr>
          <w:rFonts w:cs="Times New Roman"/>
          <w:b/>
        </w:rPr>
        <w:t xml:space="preserve"> </w:t>
      </w:r>
      <w:r w:rsidR="00120EF1">
        <w:rPr>
          <w:rFonts w:cs="Times New Roman"/>
          <w:b/>
        </w:rPr>
        <w:t>kwietnia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40A641BA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Pr="0004695E">
        <w:t>w trybie zdalnym, za pośrednictwem środków komunikacji elektronicznej.</w:t>
      </w:r>
    </w:p>
    <w:p w14:paraId="4846716F" w14:textId="2F1172CF" w:rsidR="0004695E" w:rsidRDefault="0004695E" w:rsidP="0004695E">
      <w:pPr>
        <w:pStyle w:val="Standard"/>
      </w:pPr>
      <w:r>
        <w:t>Posiedzenie rozpoczęto o godzinie: 9.</w:t>
      </w:r>
      <w:r w:rsidR="00C54F59">
        <w:t>30</w:t>
      </w:r>
      <w:r>
        <w:t>, zakończenie: 9.</w:t>
      </w:r>
      <w:r w:rsidR="00C54F59">
        <w:t>52</w:t>
      </w:r>
      <w:r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688516D1" w14:textId="77777777" w:rsidR="0004695E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50D4CFC7" w14:textId="77777777" w:rsidR="00DE0014" w:rsidRDefault="00DE0014" w:rsidP="00DE0014">
      <w:pPr>
        <w:pStyle w:val="Standard"/>
      </w:pPr>
      <w:r>
        <w:t>1. Otwarcie i przyjęcie porządku.</w:t>
      </w:r>
    </w:p>
    <w:p w14:paraId="0F33F6F6" w14:textId="77777777" w:rsidR="00DE0014" w:rsidRDefault="00DE0014" w:rsidP="00DE0014">
      <w:pPr>
        <w:pStyle w:val="Standard"/>
      </w:pPr>
      <w:r>
        <w:t>2. Przyjęcie protokołu z poprzedniego posiedzenia.</w:t>
      </w:r>
    </w:p>
    <w:p w14:paraId="579603E6" w14:textId="77777777" w:rsidR="00DE0014" w:rsidRDefault="00DE0014" w:rsidP="00DE0014">
      <w:pPr>
        <w:pStyle w:val="Standard"/>
      </w:pPr>
      <w:r>
        <w:t>3. Projekt uchwały w sprawie zmiany budżetu Gminy Sokółka na 2022 rok.</w:t>
      </w:r>
    </w:p>
    <w:p w14:paraId="312061CD" w14:textId="77777777" w:rsidR="00DE0014" w:rsidRDefault="00DE0014" w:rsidP="00DE0014">
      <w:pPr>
        <w:pStyle w:val="Standard"/>
      </w:pPr>
      <w:r>
        <w:t>4. Projekt uchwały w sprawie upoważnienia Burmistrza Sokółki do realizacji zadań związanych z pomocą obywatelom Ukrainy w związku z konfliktem zbrojnym na terytorium tego państwa.</w:t>
      </w:r>
    </w:p>
    <w:p w14:paraId="4254C7BE" w14:textId="77777777" w:rsidR="00DE0014" w:rsidRDefault="00DE0014" w:rsidP="00DE0014">
      <w:pPr>
        <w:pStyle w:val="Standard"/>
      </w:pPr>
      <w:r>
        <w:t>5. Projekt uchwały w sprawie zapewnienia na terenie Gminy Sokółka pomocy obywatelom Ukrainy w związku z konfliktem zbrojnym na terytorium tego państwa.</w:t>
      </w:r>
    </w:p>
    <w:p w14:paraId="779E2824" w14:textId="48494AF5" w:rsidR="00647E62" w:rsidRDefault="00DE0014" w:rsidP="00DE0014">
      <w:pPr>
        <w:pStyle w:val="Standard"/>
      </w:pPr>
      <w:r>
        <w:t>6. Wolne wnioski.</w:t>
      </w:r>
    </w:p>
    <w:p w14:paraId="3ECD765D" w14:textId="77777777" w:rsidR="00ED1818" w:rsidRDefault="00ED1818" w:rsidP="00DE0014">
      <w:pPr>
        <w:pStyle w:val="Standard"/>
      </w:pPr>
    </w:p>
    <w:p w14:paraId="7F98A23F" w14:textId="6B42B40F" w:rsidR="00862096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obrad:</w:t>
      </w:r>
    </w:p>
    <w:p w14:paraId="7902A153" w14:textId="77777777" w:rsidR="00ED1818" w:rsidRPr="00862096" w:rsidRDefault="00ED1818" w:rsidP="00010511">
      <w:pPr>
        <w:pStyle w:val="Standard"/>
        <w:rPr>
          <w:b/>
          <w:bCs/>
        </w:rPr>
      </w:pPr>
    </w:p>
    <w:p w14:paraId="787DA662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2D488086" w14:textId="74F3F359" w:rsidR="001350C3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jednogłośnie przyjęła porządek obrad.</w:t>
      </w:r>
    </w:p>
    <w:p w14:paraId="4DCB8375" w14:textId="77777777" w:rsidR="00ED1818" w:rsidRDefault="00ED1818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30C44525" w14:textId="1CEBB64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1586C210" w14:textId="61CA6313" w:rsidR="00B5171E" w:rsidRDefault="00B5171E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zwrócił uwagę na błąd pisarski w protokole.</w:t>
      </w:r>
    </w:p>
    <w:p w14:paraId="2C47CAB6" w14:textId="5A21F07C" w:rsidR="00B5171E" w:rsidRDefault="00B5171E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Obsługa Rady Miejskiej Bartłomiej Klim poinformował, że poprawił już błąd.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3CE83796" w14:textId="137F0F86" w:rsidR="00DC25ED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>
        <w:rPr>
          <w:rFonts w:cs="Times New Roman"/>
        </w:rPr>
        <w:t>.</w:t>
      </w:r>
    </w:p>
    <w:p w14:paraId="0C83505D" w14:textId="77777777" w:rsidR="00ED1818" w:rsidRDefault="00ED1818" w:rsidP="00010511">
      <w:pPr>
        <w:pStyle w:val="Standard"/>
        <w:spacing w:line="276" w:lineRule="auto"/>
        <w:rPr>
          <w:rFonts w:cs="Times New Roman"/>
        </w:rPr>
      </w:pPr>
    </w:p>
    <w:p w14:paraId="305EA4FD" w14:textId="7777777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Ad. 3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45452305" w14:textId="27A739E1" w:rsidR="008568AE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C42C57">
        <w:rPr>
          <w:rFonts w:cs="Times New Roman"/>
          <w:bCs/>
          <w:lang w:eastAsia="en-US" w:bidi="ar-SA"/>
        </w:rPr>
        <w:t xml:space="preserve"> wraz z autopoprawką</w:t>
      </w:r>
      <w:r>
        <w:rPr>
          <w:rFonts w:cs="Times New Roman"/>
          <w:bCs/>
          <w:lang w:eastAsia="en-US" w:bidi="ar-SA"/>
        </w:rPr>
        <w:t xml:space="preserve"> przedstawiła Skarbnik Magdalena Wróblewska.</w:t>
      </w:r>
    </w:p>
    <w:p w14:paraId="55642B74" w14:textId="66FB3AEE" w:rsidR="00451FAA" w:rsidRDefault="00451FAA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</w:t>
      </w:r>
      <w:r>
        <w:rPr>
          <w:rFonts w:cs="Times New Roman"/>
          <w:bCs/>
          <w:lang w:eastAsia="en-US" w:bidi="ar-SA"/>
        </w:rPr>
        <w:t xml:space="preserve"> zgłosiła błąd pisarki w tytule uchwały.</w:t>
      </w:r>
    </w:p>
    <w:p w14:paraId="4F10BADD" w14:textId="719B83C7" w:rsidR="00451FAA" w:rsidRDefault="00451FAA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lastRenderedPageBreak/>
        <w:t>Przewodniczący Komisji Finansów Piotr Kułakowski</w:t>
      </w:r>
      <w:r>
        <w:rPr>
          <w:rFonts w:cs="Times New Roman"/>
        </w:rPr>
        <w:t xml:space="preserve"> powiedział, że jego zdaniem ten błąd pisarki nie musi być głosowany i uchwała zostanie poddana pod głosowanie już z uwzględnieniem poprawionego tytułu.</w:t>
      </w:r>
    </w:p>
    <w:p w14:paraId="761B56D6" w14:textId="013B8D6F" w:rsidR="00AA441E" w:rsidRDefault="00AA441E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Antonii Stefanowicz Pełnomocnik Burmistrza złożył wniosek o uściślenie w poz. 29 „Budowa sieci kanalizacji sanitarne</w:t>
      </w:r>
      <w:r w:rsidR="00705B81">
        <w:rPr>
          <w:rFonts w:cs="Times New Roman"/>
        </w:rPr>
        <w:t>j ulica Pogodna” poprzez dodanie ulicy Tęczowej i ulicy Upalnej.</w:t>
      </w:r>
    </w:p>
    <w:p w14:paraId="0A8119BC" w14:textId="77777777" w:rsidR="006A2343" w:rsidRDefault="00705B81" w:rsidP="006A2343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wniosek </w:t>
      </w:r>
      <w:r>
        <w:rPr>
          <w:rFonts w:cs="Times New Roman"/>
        </w:rPr>
        <w:t>Antoni</w:t>
      </w:r>
      <w:r>
        <w:rPr>
          <w:rFonts w:cs="Times New Roman"/>
        </w:rPr>
        <w:t xml:space="preserve">ego </w:t>
      </w:r>
      <w:r>
        <w:rPr>
          <w:rFonts w:cs="Times New Roman"/>
        </w:rPr>
        <w:t>Stefanowicz</w:t>
      </w:r>
      <w:r w:rsidR="00085B54">
        <w:rPr>
          <w:rFonts w:cs="Times New Roman"/>
        </w:rPr>
        <w:t>a</w:t>
      </w:r>
      <w:r>
        <w:rPr>
          <w:rFonts w:cs="Times New Roman"/>
        </w:rPr>
        <w:t xml:space="preserve"> Pełnomocnik</w:t>
      </w:r>
      <w:r>
        <w:rPr>
          <w:rFonts w:cs="Times New Roman"/>
        </w:rPr>
        <w:t>a</w:t>
      </w:r>
      <w:r>
        <w:rPr>
          <w:rFonts w:cs="Times New Roman"/>
        </w:rPr>
        <w:t xml:space="preserve"> Burmistrza</w:t>
      </w:r>
      <w:r>
        <w:rPr>
          <w:rFonts w:cs="Times New Roman"/>
        </w:rPr>
        <w:t>.</w:t>
      </w:r>
    </w:p>
    <w:p w14:paraId="5F5B0B9F" w14:textId="2EA06420" w:rsidR="00705B81" w:rsidRPr="00556A95" w:rsidRDefault="006A2343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 przyjęła wniosek.</w:t>
      </w:r>
    </w:p>
    <w:p w14:paraId="6D84FA8C" w14:textId="2F44C6B0" w:rsidR="00A0026C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</w:t>
      </w:r>
      <w:r w:rsidR="001F1E40">
        <w:rPr>
          <w:rFonts w:cs="Times New Roman"/>
        </w:rPr>
        <w:t>y, wraz z przyjętym wnios</w:t>
      </w:r>
      <w:r w:rsidR="000E3E55">
        <w:rPr>
          <w:rFonts w:cs="Times New Roman"/>
        </w:rPr>
        <w:t>kiem.</w:t>
      </w:r>
    </w:p>
    <w:p w14:paraId="75D9AD5C" w14:textId="24AEBA9B" w:rsidR="00C705A4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84F2D">
        <w:rPr>
          <w:rFonts w:cs="Times New Roman"/>
        </w:rPr>
        <w:t>jednogłośnie</w:t>
      </w:r>
      <w:r>
        <w:rPr>
          <w:rFonts w:cs="Times New Roman"/>
        </w:rPr>
        <w:t xml:space="preserve"> pozytywnie zaopiniowała projekt uchwały.</w:t>
      </w:r>
    </w:p>
    <w:p w14:paraId="5E399656" w14:textId="77777777" w:rsidR="00ED1818" w:rsidRPr="00A0026C" w:rsidRDefault="00ED1818" w:rsidP="00010511">
      <w:pPr>
        <w:pStyle w:val="Standard"/>
        <w:spacing w:line="276" w:lineRule="auto"/>
        <w:rPr>
          <w:rFonts w:cs="Times New Roman"/>
        </w:rPr>
      </w:pPr>
    </w:p>
    <w:p w14:paraId="0334D40A" w14:textId="45D5A4E8" w:rsidR="0004695E" w:rsidRDefault="005777AD" w:rsidP="0004695E">
      <w:pPr>
        <w:pStyle w:val="Standard"/>
        <w:rPr>
          <w:b/>
          <w:bCs/>
        </w:rPr>
      </w:pPr>
      <w:r>
        <w:rPr>
          <w:b/>
          <w:bCs/>
        </w:rPr>
        <w:t>Ad. 4</w:t>
      </w:r>
    </w:p>
    <w:p w14:paraId="71D70F7A" w14:textId="77777777" w:rsidR="00A1388E" w:rsidRDefault="00A1388E" w:rsidP="0004695E">
      <w:pPr>
        <w:pStyle w:val="Standard"/>
      </w:pPr>
      <w:r w:rsidRPr="00A1388E">
        <w:t>Projekt uchwały w sprawie upoważnienia Burmistrza Sokółki do realizacji zadań związanych z pomocą obywatelom Ukrainy w związku z konfliktem zbrojnym na terytorium tego państwa.</w:t>
      </w:r>
    </w:p>
    <w:p w14:paraId="31CF16BD" w14:textId="306CBADD" w:rsidR="007E1F02" w:rsidRDefault="007E1F02" w:rsidP="0004695E">
      <w:pPr>
        <w:pStyle w:val="Standard"/>
      </w:pPr>
      <w:r>
        <w:rPr>
          <w:rFonts w:cs="Times New Roman"/>
          <w:bCs/>
          <w:lang w:eastAsia="en-US" w:bidi="ar-SA"/>
        </w:rPr>
        <w:t>Projekt uchwały przedstawiła Skarbnik Magdalena Wróblewska</w:t>
      </w:r>
      <w:r w:rsidR="00ED1818">
        <w:rPr>
          <w:rFonts w:cs="Times New Roman"/>
          <w:bCs/>
          <w:lang w:eastAsia="en-US" w:bidi="ar-SA"/>
        </w:rPr>
        <w:t>.</w:t>
      </w:r>
    </w:p>
    <w:p w14:paraId="377FDCD5" w14:textId="4207F5AB" w:rsidR="00503DD1" w:rsidRDefault="006E61A0" w:rsidP="0004695E">
      <w:pPr>
        <w:pStyle w:val="Standard"/>
        <w:rPr>
          <w:b/>
          <w:bCs/>
        </w:rPr>
      </w:pPr>
      <w:r>
        <w:rPr>
          <w:rFonts w:cs="Times New Roman"/>
          <w:bCs/>
          <w:lang w:eastAsia="en-US" w:bidi="ar-SA"/>
        </w:rPr>
        <w:t>Brak pytań.</w:t>
      </w:r>
    </w:p>
    <w:p w14:paraId="4F26645D" w14:textId="77777777" w:rsidR="007B0C6A" w:rsidRDefault="007B0C6A" w:rsidP="007B0C6A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429039A3" w14:textId="7578D8C7" w:rsidR="00503DD1" w:rsidRDefault="007B0C6A" w:rsidP="00647E62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F94399">
        <w:rPr>
          <w:rFonts w:cs="Times New Roman"/>
        </w:rPr>
        <w:t>jednogłośnie</w:t>
      </w:r>
      <w:r>
        <w:rPr>
          <w:rFonts w:cs="Times New Roman"/>
        </w:rPr>
        <w:t xml:space="preserve"> pozytywnie zaopiniowała projekt uchwały.</w:t>
      </w:r>
    </w:p>
    <w:p w14:paraId="3112C7C8" w14:textId="77777777" w:rsidR="00ED1818" w:rsidRDefault="00ED1818" w:rsidP="00647E62">
      <w:pPr>
        <w:pStyle w:val="Standard"/>
        <w:spacing w:line="276" w:lineRule="auto"/>
        <w:rPr>
          <w:rFonts w:cs="Times New Roman"/>
        </w:rPr>
      </w:pPr>
    </w:p>
    <w:p w14:paraId="3A9CA0F0" w14:textId="1C6DEAC1" w:rsidR="00A1388E" w:rsidRDefault="00A1388E" w:rsidP="00647E62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Ad.5 </w:t>
      </w:r>
    </w:p>
    <w:p w14:paraId="3FD39E98" w14:textId="3477F4B4" w:rsidR="00A1388E" w:rsidRPr="00A1388E" w:rsidRDefault="00A1388E" w:rsidP="00647E62">
      <w:pPr>
        <w:pStyle w:val="Standard"/>
        <w:spacing w:line="276" w:lineRule="auto"/>
        <w:rPr>
          <w:rFonts w:cs="Times New Roman"/>
        </w:rPr>
      </w:pPr>
      <w:r>
        <w:t>Projekt uchwały w sprawie zapewnienia na terenie Gminy Sokółka pomocy obywatelom Ukrainy w związku z konfliktem zbrojnym na terytorium tego państwa.</w:t>
      </w:r>
    </w:p>
    <w:p w14:paraId="42176925" w14:textId="27BFB41A" w:rsidR="00A1388E" w:rsidRDefault="00745DE9" w:rsidP="00647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Cs/>
          <w:lang w:eastAsia="en-US" w:bidi="ar-SA"/>
        </w:rPr>
        <w:t>Projekt uchwały przedstawił</w:t>
      </w:r>
      <w:r>
        <w:rPr>
          <w:rFonts w:cs="Times New Roman"/>
          <w:bCs/>
          <w:lang w:eastAsia="en-US" w:bidi="ar-SA"/>
        </w:rPr>
        <w:t xml:space="preserve"> Adam Kowalczuk Zastępca Burmistrza.</w:t>
      </w:r>
    </w:p>
    <w:p w14:paraId="7A7BEA5D" w14:textId="77777777" w:rsidR="00C817C9" w:rsidRDefault="00C817C9" w:rsidP="00C817C9">
      <w:pPr>
        <w:pStyle w:val="Standard"/>
        <w:rPr>
          <w:b/>
          <w:bCs/>
        </w:rPr>
      </w:pPr>
      <w:r>
        <w:rPr>
          <w:rFonts w:cs="Times New Roman"/>
          <w:bCs/>
          <w:lang w:eastAsia="en-US" w:bidi="ar-SA"/>
        </w:rPr>
        <w:t>Brak pytań.</w:t>
      </w:r>
    </w:p>
    <w:p w14:paraId="7EDAFE59" w14:textId="77777777" w:rsidR="00C817C9" w:rsidRDefault="00C817C9" w:rsidP="00C817C9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325C933F" w14:textId="77777777" w:rsidR="00C817C9" w:rsidRDefault="00C817C9" w:rsidP="00C817C9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 pozytywnie zaopiniowała projekt uchwały.</w:t>
      </w:r>
    </w:p>
    <w:p w14:paraId="66FD79F6" w14:textId="77777777" w:rsidR="00A1388E" w:rsidRPr="00647E62" w:rsidRDefault="00A1388E" w:rsidP="00647E62">
      <w:pPr>
        <w:pStyle w:val="Standard"/>
        <w:spacing w:line="276" w:lineRule="auto"/>
        <w:rPr>
          <w:rFonts w:cs="Times New Roman"/>
        </w:rPr>
      </w:pPr>
    </w:p>
    <w:p w14:paraId="7A784A35" w14:textId="7F5D5536" w:rsidR="00A1388E" w:rsidRDefault="00503DD1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A1388E">
        <w:rPr>
          <w:b/>
          <w:bCs/>
        </w:rPr>
        <w:t>6</w:t>
      </w:r>
    </w:p>
    <w:p w14:paraId="12C9259E" w14:textId="7D941697" w:rsidR="005777AD" w:rsidRDefault="005777AD" w:rsidP="00DD79D1">
      <w:pPr>
        <w:pStyle w:val="Standard"/>
      </w:pPr>
      <w:r>
        <w:t>Wolne wnioski.</w:t>
      </w:r>
    </w:p>
    <w:p w14:paraId="2F70C825" w14:textId="71795462" w:rsidR="00DD79D1" w:rsidRDefault="00D87422" w:rsidP="00785C5A">
      <w:pPr>
        <w:pStyle w:val="Standard"/>
        <w:ind w:firstLine="708"/>
      </w:pPr>
      <w:r>
        <w:t>Radny Karol Puszko poprosił o przyjrzenie się kwestii remontu łazienek w Przedszkolu na Zielonym Osiedlu.</w:t>
      </w:r>
      <w:r w:rsidR="003F3DF0">
        <w:t xml:space="preserve"> Radny zwrócił uwagę na zły stan łazienek, z których korzystają dzieci.</w:t>
      </w:r>
    </w:p>
    <w:p w14:paraId="71FC4F70" w14:textId="74BF7F08" w:rsidR="00785C5A" w:rsidRDefault="00DD79D1" w:rsidP="00785C5A">
      <w:pPr>
        <w:pStyle w:val="Standard"/>
        <w:ind w:firstLine="708"/>
      </w:pPr>
      <w:r>
        <w:t>Radny Jarosław Panasiuk powiedział, że w naszej gminie jako jedynej nie zostało zwołane zebranie sprawozdawcze. Radny powiedział też, że było szkolenie podstawowe strażaków, wszystkie jednostki z terenu powiatu sokólskiego dostały na nie zaproszenie. Radny powiedział, że z OSP Stara Kamionka pojechało 6 strażaków, od dawna było to planowane, ale informacja nie została przekazana.</w:t>
      </w:r>
      <w:r w:rsidR="00867E1C">
        <w:t xml:space="preserve"> Radny powiedział też, że na początku roku napisał wraz z Radnym Karolem </w:t>
      </w:r>
      <w:proofErr w:type="spellStart"/>
      <w:r w:rsidR="00867E1C">
        <w:t>Krokosem</w:t>
      </w:r>
      <w:proofErr w:type="spellEnd"/>
      <w:r w:rsidR="00867E1C">
        <w:t xml:space="preserve"> pismo do Pani Burmistrz, aby doprecyzować kwestię ekwiwalentu pieniężnego, żeby strażacy dostali. Radny przekazał, że dzień przed komisją dowiedział się, że strażacy z Gminy Sokółka nie dostaną tego ekwiwalentu, bo są sytuacje niejasne, a pismo zostało złożone w styczniu. Radny na koniec podkreślił, że </w:t>
      </w:r>
      <w:r w:rsidR="00867E1C">
        <w:lastRenderedPageBreak/>
        <w:t>wszystkie inny Gminy dają sobie rady z problemami i mogą działać, tylko Gmina Sokółka nie.</w:t>
      </w:r>
    </w:p>
    <w:p w14:paraId="1EB07A2F" w14:textId="0D6AD969" w:rsidR="00D87422" w:rsidRDefault="00785C5A" w:rsidP="00AE5A1F">
      <w:pPr>
        <w:pStyle w:val="Standard"/>
        <w:spacing w:line="276" w:lineRule="auto"/>
        <w:ind w:firstLine="708"/>
        <w:rPr>
          <w:rFonts w:cs="Times New Roman"/>
        </w:rPr>
      </w:pPr>
      <w:r w:rsidRPr="00E60B4A">
        <w:rPr>
          <w:rFonts w:cs="Times New Roman"/>
        </w:rPr>
        <w:t xml:space="preserve">Przewodniczący Komisji Finansów Piotr Kułakowski </w:t>
      </w:r>
      <w:r>
        <w:rPr>
          <w:rFonts w:cs="Times New Roman"/>
        </w:rPr>
        <w:t>zapytał kiedy wcześniej odbyło się takie spotkanie sprawozdawcze.</w:t>
      </w:r>
    </w:p>
    <w:p w14:paraId="5723485E" w14:textId="77777777" w:rsidR="00AE5A1F" w:rsidRPr="00AE5A1F" w:rsidRDefault="00AE5A1F" w:rsidP="00AE5A1F">
      <w:pPr>
        <w:pStyle w:val="Standard"/>
        <w:spacing w:line="276" w:lineRule="auto"/>
        <w:ind w:firstLine="708"/>
        <w:rPr>
          <w:rFonts w:cs="Times New Roman"/>
        </w:rPr>
      </w:pP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1A97" w14:textId="77777777" w:rsidR="003123F0" w:rsidRDefault="003123F0" w:rsidP="00B5171E">
      <w:pPr>
        <w:spacing w:after="0" w:line="240" w:lineRule="auto"/>
      </w:pPr>
      <w:r>
        <w:separator/>
      </w:r>
    </w:p>
  </w:endnote>
  <w:endnote w:type="continuationSeparator" w:id="0">
    <w:p w14:paraId="012ABDDA" w14:textId="77777777" w:rsidR="003123F0" w:rsidRDefault="003123F0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EE3C" w14:textId="77777777" w:rsidR="003123F0" w:rsidRDefault="003123F0" w:rsidP="00B5171E">
      <w:pPr>
        <w:spacing w:after="0" w:line="240" w:lineRule="auto"/>
      </w:pPr>
      <w:r>
        <w:separator/>
      </w:r>
    </w:p>
  </w:footnote>
  <w:footnote w:type="continuationSeparator" w:id="0">
    <w:p w14:paraId="4D92E2FE" w14:textId="77777777" w:rsidR="003123F0" w:rsidRDefault="003123F0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31FDB"/>
    <w:rsid w:val="00042A11"/>
    <w:rsid w:val="0004695E"/>
    <w:rsid w:val="00064026"/>
    <w:rsid w:val="00085B54"/>
    <w:rsid w:val="000E3E55"/>
    <w:rsid w:val="00120EF1"/>
    <w:rsid w:val="001350C3"/>
    <w:rsid w:val="001D49D7"/>
    <w:rsid w:val="001F1E40"/>
    <w:rsid w:val="002007BE"/>
    <w:rsid w:val="002140E7"/>
    <w:rsid w:val="00240A7B"/>
    <w:rsid w:val="00242B8F"/>
    <w:rsid w:val="002C6B2D"/>
    <w:rsid w:val="00303BF3"/>
    <w:rsid w:val="003123F0"/>
    <w:rsid w:val="003346A4"/>
    <w:rsid w:val="00383C1F"/>
    <w:rsid w:val="003B7C44"/>
    <w:rsid w:val="003C06C2"/>
    <w:rsid w:val="003E15C6"/>
    <w:rsid w:val="003F3DF0"/>
    <w:rsid w:val="00451FAA"/>
    <w:rsid w:val="00503DD1"/>
    <w:rsid w:val="00556A95"/>
    <w:rsid w:val="005777AD"/>
    <w:rsid w:val="005E6A5A"/>
    <w:rsid w:val="005F7C4D"/>
    <w:rsid w:val="00647E62"/>
    <w:rsid w:val="00680129"/>
    <w:rsid w:val="006A2343"/>
    <w:rsid w:val="006E61A0"/>
    <w:rsid w:val="00705B81"/>
    <w:rsid w:val="00716C90"/>
    <w:rsid w:val="00731F5C"/>
    <w:rsid w:val="00745DE9"/>
    <w:rsid w:val="00785C5A"/>
    <w:rsid w:val="007B0C6A"/>
    <w:rsid w:val="007E1F02"/>
    <w:rsid w:val="008568AE"/>
    <w:rsid w:val="00862096"/>
    <w:rsid w:val="00867E1C"/>
    <w:rsid w:val="0088652F"/>
    <w:rsid w:val="0093488F"/>
    <w:rsid w:val="00A0026C"/>
    <w:rsid w:val="00A1388E"/>
    <w:rsid w:val="00A32E6D"/>
    <w:rsid w:val="00A71177"/>
    <w:rsid w:val="00AA441E"/>
    <w:rsid w:val="00AE5A1F"/>
    <w:rsid w:val="00B20B28"/>
    <w:rsid w:val="00B5171E"/>
    <w:rsid w:val="00B622E3"/>
    <w:rsid w:val="00BD1082"/>
    <w:rsid w:val="00C42C57"/>
    <w:rsid w:val="00C54F59"/>
    <w:rsid w:val="00C705A4"/>
    <w:rsid w:val="00C817C9"/>
    <w:rsid w:val="00D010EE"/>
    <w:rsid w:val="00D722EC"/>
    <w:rsid w:val="00D87422"/>
    <w:rsid w:val="00DC25ED"/>
    <w:rsid w:val="00DD7770"/>
    <w:rsid w:val="00DD79D1"/>
    <w:rsid w:val="00DE0014"/>
    <w:rsid w:val="00E84F2D"/>
    <w:rsid w:val="00ED1818"/>
    <w:rsid w:val="00EE07B3"/>
    <w:rsid w:val="00F40075"/>
    <w:rsid w:val="00F520FC"/>
    <w:rsid w:val="00F94399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81</cp:revision>
  <dcterms:created xsi:type="dcterms:W3CDTF">2022-03-28T11:22:00Z</dcterms:created>
  <dcterms:modified xsi:type="dcterms:W3CDTF">2022-05-12T11:31:00Z</dcterms:modified>
</cp:coreProperties>
</file>