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50" w:rsidRPr="00254B2F" w:rsidRDefault="00365450" w:rsidP="00365450">
      <w:pPr>
        <w:pStyle w:val="Podtytu"/>
        <w:jc w:val="right"/>
        <w:rPr>
          <w:rFonts w:ascii="Times New Roman" w:hAnsi="Times New Roman" w:cs="Times New Roman"/>
        </w:rPr>
      </w:pPr>
      <w:r w:rsidRPr="00254B2F">
        <w:rPr>
          <w:rFonts w:ascii="Times New Roman" w:hAnsi="Times New Roman" w:cs="Times New Roman"/>
        </w:rPr>
        <w:t>PROJEKT</w:t>
      </w:r>
    </w:p>
    <w:p w:rsidR="00365450" w:rsidRPr="00254B2F" w:rsidRDefault="00365450" w:rsidP="00365450">
      <w:pPr>
        <w:jc w:val="center"/>
        <w:rPr>
          <w:rFonts w:ascii="Times New Roman" w:hAnsi="Times New Roman" w:cs="Times New Roman"/>
          <w:b/>
        </w:rPr>
      </w:pPr>
      <w:r w:rsidRPr="00254B2F">
        <w:rPr>
          <w:rFonts w:ascii="Times New Roman" w:hAnsi="Times New Roman" w:cs="Times New Roman"/>
          <w:b/>
        </w:rPr>
        <w:t>Protokół Nr 31/2020</w:t>
      </w:r>
    </w:p>
    <w:p w:rsidR="00365450" w:rsidRPr="00254B2F" w:rsidRDefault="00365450" w:rsidP="00365450">
      <w:pPr>
        <w:jc w:val="center"/>
        <w:rPr>
          <w:rFonts w:ascii="Times New Roman" w:hAnsi="Times New Roman" w:cs="Times New Roman"/>
          <w:b/>
        </w:rPr>
      </w:pPr>
      <w:r w:rsidRPr="00254B2F">
        <w:rPr>
          <w:rFonts w:ascii="Times New Roman" w:hAnsi="Times New Roman" w:cs="Times New Roman"/>
          <w:b/>
        </w:rPr>
        <w:t>z posiedzenia Komisji Finansów i Rozwoju Gospodarczego</w:t>
      </w:r>
    </w:p>
    <w:p w:rsidR="00365450" w:rsidRPr="00254B2F" w:rsidRDefault="00365450" w:rsidP="00365450">
      <w:pPr>
        <w:jc w:val="center"/>
        <w:rPr>
          <w:rFonts w:ascii="Times New Roman" w:hAnsi="Times New Roman" w:cs="Times New Roman"/>
          <w:b/>
        </w:rPr>
      </w:pPr>
      <w:r w:rsidRPr="00254B2F">
        <w:rPr>
          <w:rFonts w:ascii="Times New Roman" w:hAnsi="Times New Roman" w:cs="Times New Roman"/>
          <w:b/>
        </w:rPr>
        <w:t>Rady Miejskiej w Sokółce</w:t>
      </w:r>
    </w:p>
    <w:p w:rsidR="00365450" w:rsidRPr="00254B2F" w:rsidRDefault="00365450" w:rsidP="00365450">
      <w:pPr>
        <w:jc w:val="center"/>
        <w:rPr>
          <w:rFonts w:ascii="Times New Roman" w:hAnsi="Times New Roman" w:cs="Times New Roman"/>
          <w:b/>
        </w:rPr>
      </w:pPr>
      <w:r w:rsidRPr="00254B2F">
        <w:rPr>
          <w:rFonts w:ascii="Times New Roman" w:hAnsi="Times New Roman" w:cs="Times New Roman"/>
          <w:b/>
        </w:rPr>
        <w:t>w dniu 21 stycznia 2020 roku</w:t>
      </w:r>
    </w:p>
    <w:p w:rsidR="00365450" w:rsidRPr="00254B2F" w:rsidRDefault="00365450" w:rsidP="00365450">
      <w:pPr>
        <w:rPr>
          <w:rFonts w:ascii="Times New Roman" w:hAnsi="Times New Roman" w:cs="Times New Roman"/>
        </w:rPr>
      </w:pPr>
      <w:r w:rsidRPr="00254B2F">
        <w:rPr>
          <w:rFonts w:ascii="Times New Roman" w:hAnsi="Times New Roman" w:cs="Times New Roman"/>
        </w:rPr>
        <w:t>Miejsce posiedzenia: w trybie zdalnym, z wykorzystaniem środków komunikacji elektronicznej.</w:t>
      </w:r>
    </w:p>
    <w:p w:rsidR="00365450" w:rsidRPr="00254B2F" w:rsidRDefault="00365450" w:rsidP="00365450">
      <w:pPr>
        <w:rPr>
          <w:rFonts w:ascii="Times New Roman" w:hAnsi="Times New Roman" w:cs="Times New Roman"/>
        </w:rPr>
      </w:pPr>
      <w:r w:rsidRPr="00254B2F">
        <w:rPr>
          <w:rFonts w:ascii="Times New Roman" w:hAnsi="Times New Roman" w:cs="Times New Roman"/>
        </w:rPr>
        <w:t>Posiedzenie rozpoczęto o godzinie 14:00, zakończono o 14:50.</w:t>
      </w:r>
    </w:p>
    <w:p w:rsidR="00365450" w:rsidRPr="00254B2F" w:rsidRDefault="00365450" w:rsidP="00365450">
      <w:pPr>
        <w:rPr>
          <w:rFonts w:ascii="Times New Roman" w:hAnsi="Times New Roman" w:cs="Times New Roman"/>
        </w:rPr>
      </w:pPr>
      <w:r w:rsidRPr="00254B2F">
        <w:rPr>
          <w:rFonts w:ascii="Times New Roman" w:hAnsi="Times New Roman" w:cs="Times New Roman"/>
        </w:rPr>
        <w:t>Przewodniczył: Piotr Kułakowski- Przewodniczący Komisji Finansów</w:t>
      </w:r>
    </w:p>
    <w:p w:rsidR="00365450" w:rsidRPr="00254B2F" w:rsidRDefault="00365450" w:rsidP="00365450">
      <w:pPr>
        <w:rPr>
          <w:rFonts w:ascii="Times New Roman" w:hAnsi="Times New Roman" w:cs="Times New Roman"/>
        </w:rPr>
      </w:pPr>
      <w:r w:rsidRPr="00254B2F">
        <w:rPr>
          <w:rFonts w:ascii="Times New Roman" w:hAnsi="Times New Roman" w:cs="Times New Roman"/>
        </w:rPr>
        <w:t>Protokołował</w:t>
      </w:r>
      <w:r w:rsidR="00A62329">
        <w:rPr>
          <w:rFonts w:ascii="Times New Roman" w:hAnsi="Times New Roman" w:cs="Times New Roman"/>
        </w:rPr>
        <w:t>a</w:t>
      </w:r>
      <w:r w:rsidRPr="00254B2F">
        <w:rPr>
          <w:rFonts w:ascii="Times New Roman" w:hAnsi="Times New Roman" w:cs="Times New Roman"/>
        </w:rPr>
        <w:t xml:space="preserve">: </w:t>
      </w:r>
      <w:r w:rsidR="00A62329">
        <w:rPr>
          <w:rFonts w:ascii="Times New Roman" w:hAnsi="Times New Roman" w:cs="Times New Roman"/>
        </w:rPr>
        <w:t>Joanna Korzeniewska</w:t>
      </w:r>
      <w:r w:rsidRPr="00254B2F">
        <w:rPr>
          <w:rFonts w:ascii="Times New Roman" w:hAnsi="Times New Roman" w:cs="Times New Roman"/>
        </w:rPr>
        <w:t xml:space="preserve"> - Wydział Ewidencji i Organizacji</w:t>
      </w:r>
    </w:p>
    <w:p w:rsidR="00365450" w:rsidRPr="00254B2F" w:rsidRDefault="00365450" w:rsidP="00365450">
      <w:pPr>
        <w:rPr>
          <w:rFonts w:ascii="Times New Roman" w:hAnsi="Times New Roman" w:cs="Times New Roman"/>
        </w:rPr>
      </w:pPr>
      <w:r w:rsidRPr="00254B2F">
        <w:rPr>
          <w:rFonts w:ascii="Times New Roman" w:hAnsi="Times New Roman" w:cs="Times New Roman"/>
          <w:b/>
        </w:rPr>
        <w:t>Obecni:</w:t>
      </w:r>
    </w:p>
    <w:p w:rsidR="00365450" w:rsidRPr="00254B2F" w:rsidRDefault="00365450" w:rsidP="00365450">
      <w:pPr>
        <w:rPr>
          <w:rFonts w:ascii="Times New Roman" w:hAnsi="Times New Roman" w:cs="Times New Roman"/>
        </w:rPr>
      </w:pPr>
      <w:r w:rsidRPr="00254B2F">
        <w:rPr>
          <w:rFonts w:ascii="Times New Roman" w:hAnsi="Times New Roman" w:cs="Times New Roman"/>
        </w:rPr>
        <w:t>Członkowie Komisji - wg załączonej listy obecności</w:t>
      </w:r>
    </w:p>
    <w:p w:rsidR="00365450" w:rsidRPr="00254B2F" w:rsidRDefault="00365450" w:rsidP="00365450">
      <w:pPr>
        <w:rPr>
          <w:rFonts w:ascii="Times New Roman" w:hAnsi="Times New Roman" w:cs="Times New Roman"/>
        </w:rPr>
      </w:pPr>
      <w:r w:rsidRPr="00254B2F">
        <w:rPr>
          <w:rFonts w:ascii="Times New Roman" w:hAnsi="Times New Roman" w:cs="Times New Roman"/>
        </w:rPr>
        <w:t>Osoby spoza Komisji - wg załączonej listy obecności</w:t>
      </w:r>
    </w:p>
    <w:p w:rsidR="00365450" w:rsidRPr="00254B2F" w:rsidRDefault="00365450" w:rsidP="00365450">
      <w:pPr>
        <w:pStyle w:val="Standard"/>
        <w:ind w:left="284"/>
        <w:rPr>
          <w:rFonts w:ascii="Times New Roman" w:eastAsiaTheme="minorHAnsi" w:hAnsi="Times New Roman" w:cs="Times New Roman"/>
          <w:b/>
          <w:kern w:val="0"/>
          <w:sz w:val="22"/>
          <w:szCs w:val="22"/>
          <w:lang w:eastAsia="en-US" w:bidi="ar-SA"/>
        </w:rPr>
      </w:pPr>
      <w:r w:rsidRPr="00254B2F">
        <w:rPr>
          <w:rFonts w:ascii="Times New Roman" w:eastAsiaTheme="minorHAnsi" w:hAnsi="Times New Roman" w:cs="Times New Roman"/>
          <w:b/>
          <w:kern w:val="0"/>
          <w:sz w:val="22"/>
          <w:szCs w:val="22"/>
          <w:lang w:eastAsia="en-US" w:bidi="ar-SA"/>
        </w:rPr>
        <w:t>Porządek posiedzenia:</w:t>
      </w:r>
    </w:p>
    <w:p w:rsidR="00365450" w:rsidRPr="00254B2F" w:rsidRDefault="00365450" w:rsidP="00365450">
      <w:pPr>
        <w:pStyle w:val="Standard"/>
        <w:ind w:left="284"/>
        <w:rPr>
          <w:rFonts w:ascii="Times New Roman" w:eastAsiaTheme="minorHAnsi" w:hAnsi="Times New Roman" w:cs="Times New Roman"/>
          <w:b/>
          <w:kern w:val="0"/>
          <w:sz w:val="22"/>
          <w:szCs w:val="22"/>
          <w:lang w:eastAsia="en-US" w:bidi="ar-SA"/>
        </w:rPr>
      </w:pPr>
    </w:p>
    <w:p w:rsidR="00365450" w:rsidRPr="00254B2F" w:rsidRDefault="00365450" w:rsidP="00365450">
      <w:pPr>
        <w:rPr>
          <w:rFonts w:ascii="Times New Roman" w:hAnsi="Times New Roman" w:cs="Times New Roman"/>
        </w:rPr>
      </w:pPr>
      <w:r w:rsidRPr="00254B2F">
        <w:rPr>
          <w:rFonts w:ascii="Times New Roman" w:hAnsi="Times New Roman" w:cs="Times New Roman"/>
        </w:rPr>
        <w:t>1. Otwarcie i przyjęcie porządku.</w:t>
      </w:r>
    </w:p>
    <w:p w:rsidR="00365450" w:rsidRPr="00254B2F" w:rsidRDefault="00365450" w:rsidP="00365450">
      <w:pPr>
        <w:rPr>
          <w:rFonts w:ascii="Times New Roman" w:hAnsi="Times New Roman" w:cs="Times New Roman"/>
        </w:rPr>
      </w:pPr>
      <w:r w:rsidRPr="00254B2F">
        <w:rPr>
          <w:rFonts w:ascii="Times New Roman" w:hAnsi="Times New Roman" w:cs="Times New Roman"/>
        </w:rPr>
        <w:t>2. Przyjęcie protokołu z poprzedniego posiedzenia.</w:t>
      </w:r>
    </w:p>
    <w:p w:rsidR="00365450" w:rsidRPr="00254B2F" w:rsidRDefault="00365450" w:rsidP="00365450">
      <w:pPr>
        <w:rPr>
          <w:rFonts w:ascii="Times New Roman" w:hAnsi="Times New Roman" w:cs="Times New Roman"/>
        </w:rPr>
      </w:pPr>
      <w:r w:rsidRPr="00254B2F">
        <w:rPr>
          <w:rFonts w:ascii="Times New Roman" w:hAnsi="Times New Roman" w:cs="Times New Roman"/>
        </w:rPr>
        <w:t>3. Projekt uchwały w sprawie zmiany budżetu Gminy Sokółka na 2021 rok.</w:t>
      </w:r>
    </w:p>
    <w:p w:rsidR="00365450" w:rsidRPr="00254B2F" w:rsidRDefault="00365450" w:rsidP="00365450">
      <w:pPr>
        <w:rPr>
          <w:rFonts w:ascii="Times New Roman" w:hAnsi="Times New Roman" w:cs="Times New Roman"/>
        </w:rPr>
      </w:pPr>
      <w:r w:rsidRPr="00254B2F">
        <w:rPr>
          <w:rFonts w:ascii="Times New Roman" w:hAnsi="Times New Roman" w:cs="Times New Roman"/>
        </w:rPr>
        <w:t>4. Projekt uchwały w sprawie zmiany Wieloletniej Prognozy Finansowej Gminy Sokółka na lata 2021-2031</w:t>
      </w:r>
      <w:r w:rsidR="008624D7">
        <w:rPr>
          <w:rFonts w:ascii="Times New Roman" w:hAnsi="Times New Roman" w:cs="Times New Roman"/>
        </w:rPr>
        <w:t>.</w:t>
      </w:r>
    </w:p>
    <w:p w:rsidR="00365450" w:rsidRPr="00254B2F" w:rsidRDefault="00365450" w:rsidP="00365450">
      <w:pPr>
        <w:rPr>
          <w:rFonts w:ascii="Times New Roman" w:hAnsi="Times New Roman" w:cs="Times New Roman"/>
        </w:rPr>
      </w:pPr>
      <w:r w:rsidRPr="00254B2F">
        <w:rPr>
          <w:rFonts w:ascii="Times New Roman" w:hAnsi="Times New Roman" w:cs="Times New Roman"/>
        </w:rPr>
        <w:t>5. Projekt uchwały w sprawie zmiany uchwały w sprawie utworzenia jednostki budżetowej o nazwie Żłobek Miejskiej w Sokółce</w:t>
      </w:r>
      <w:r w:rsidR="008624D7">
        <w:rPr>
          <w:rFonts w:ascii="Times New Roman" w:hAnsi="Times New Roman" w:cs="Times New Roman"/>
        </w:rPr>
        <w:t>.</w:t>
      </w:r>
    </w:p>
    <w:p w:rsidR="00365450" w:rsidRPr="00254B2F" w:rsidRDefault="00365450" w:rsidP="00365450">
      <w:pPr>
        <w:rPr>
          <w:rFonts w:ascii="Times New Roman" w:hAnsi="Times New Roman" w:cs="Times New Roman"/>
        </w:rPr>
      </w:pPr>
      <w:r w:rsidRPr="00254B2F">
        <w:rPr>
          <w:rFonts w:ascii="Times New Roman" w:hAnsi="Times New Roman" w:cs="Times New Roman"/>
        </w:rPr>
        <w:t>6. Projekt uchwały w sprawie ustalenia opłaty za pobyt dziecka w Żłobku Miejskim w Sokółce oraz określenia maksymalnej wysokości opłaty za wyżywienie</w:t>
      </w:r>
      <w:r w:rsidR="008624D7">
        <w:rPr>
          <w:rFonts w:ascii="Times New Roman" w:hAnsi="Times New Roman" w:cs="Times New Roman"/>
        </w:rPr>
        <w:t>.</w:t>
      </w:r>
    </w:p>
    <w:p w:rsidR="00365450" w:rsidRPr="00254B2F" w:rsidRDefault="00365450" w:rsidP="00365450">
      <w:pPr>
        <w:rPr>
          <w:rFonts w:ascii="Times New Roman" w:hAnsi="Times New Roman" w:cs="Times New Roman"/>
        </w:rPr>
      </w:pPr>
      <w:r w:rsidRPr="00254B2F">
        <w:rPr>
          <w:rFonts w:ascii="Times New Roman" w:hAnsi="Times New Roman" w:cs="Times New Roman"/>
        </w:rPr>
        <w:t>7. Projekt uchwały w sprawie zmiany uchwały dotyczącej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rsidR="00365450" w:rsidRPr="00254B2F" w:rsidRDefault="00365450" w:rsidP="00365450">
      <w:pPr>
        <w:rPr>
          <w:rFonts w:ascii="Times New Roman" w:hAnsi="Times New Roman" w:cs="Times New Roman"/>
        </w:rPr>
      </w:pPr>
      <w:r w:rsidRPr="00254B2F">
        <w:rPr>
          <w:rFonts w:ascii="Times New Roman" w:hAnsi="Times New Roman" w:cs="Times New Roman"/>
        </w:rPr>
        <w:t>8. Wolne wnioski.</w:t>
      </w:r>
    </w:p>
    <w:p w:rsidR="00365450" w:rsidRPr="00254B2F" w:rsidRDefault="00365450" w:rsidP="00365450">
      <w:pPr>
        <w:rPr>
          <w:rFonts w:ascii="Times New Roman" w:hAnsi="Times New Roman" w:cs="Times New Roman"/>
          <w:b/>
        </w:rPr>
      </w:pPr>
      <w:r w:rsidRPr="00254B2F">
        <w:rPr>
          <w:rFonts w:ascii="Times New Roman" w:hAnsi="Times New Roman" w:cs="Times New Roman"/>
          <w:b/>
        </w:rPr>
        <w:t>Ad. 1</w:t>
      </w:r>
    </w:p>
    <w:p w:rsidR="005D784E" w:rsidRDefault="005D784E" w:rsidP="00254B2F">
      <w:pPr>
        <w:rPr>
          <w:rFonts w:ascii="Times New Roman" w:hAnsi="Times New Roman" w:cs="Times New Roman"/>
        </w:rPr>
      </w:pPr>
      <w:r w:rsidRPr="00254B2F">
        <w:rPr>
          <w:rFonts w:ascii="Times New Roman" w:hAnsi="Times New Roman" w:cs="Times New Roman"/>
        </w:rPr>
        <w:t>Otwarcie i przyjęcie porządku.</w:t>
      </w:r>
    </w:p>
    <w:p w:rsidR="00254B2F" w:rsidRPr="00254B2F" w:rsidRDefault="00254B2F" w:rsidP="00254B2F">
      <w:pPr>
        <w:rPr>
          <w:rFonts w:ascii="Times New Roman" w:hAnsi="Times New Roman" w:cs="Times New Roman"/>
        </w:rPr>
      </w:pPr>
      <w:r w:rsidRPr="00254B2F">
        <w:rPr>
          <w:rFonts w:ascii="Times New Roman" w:hAnsi="Times New Roman" w:cs="Times New Roman"/>
        </w:rPr>
        <w:t>Przewodniczący Komisji Finansów Piotr Kułakowski poddał pod głosowanie porządek obrad.</w:t>
      </w:r>
    </w:p>
    <w:p w:rsidR="00254B2F" w:rsidRPr="00254B2F" w:rsidRDefault="00254B2F" w:rsidP="00254B2F">
      <w:pPr>
        <w:rPr>
          <w:rFonts w:ascii="Times New Roman" w:hAnsi="Times New Roman" w:cs="Times New Roman"/>
        </w:rPr>
      </w:pPr>
      <w:r w:rsidRPr="00254B2F">
        <w:rPr>
          <w:rFonts w:ascii="Times New Roman" w:hAnsi="Times New Roman" w:cs="Times New Roman"/>
        </w:rPr>
        <w:t xml:space="preserve">Komisja Finansów </w:t>
      </w:r>
      <w:r>
        <w:rPr>
          <w:rFonts w:ascii="Times New Roman" w:hAnsi="Times New Roman" w:cs="Times New Roman"/>
        </w:rPr>
        <w:t>5 głosami „za”</w:t>
      </w:r>
      <w:r w:rsidRPr="00254B2F">
        <w:rPr>
          <w:rFonts w:ascii="Times New Roman" w:hAnsi="Times New Roman" w:cs="Times New Roman"/>
        </w:rPr>
        <w:t xml:space="preserve"> przyjęła </w:t>
      </w:r>
      <w:r>
        <w:rPr>
          <w:rFonts w:ascii="Times New Roman" w:hAnsi="Times New Roman" w:cs="Times New Roman"/>
        </w:rPr>
        <w:t>porządek obrad, 1 radny nie brał udziału w głosowaniu.</w:t>
      </w:r>
    </w:p>
    <w:p w:rsidR="008B3D01" w:rsidRDefault="00254B2F">
      <w:pPr>
        <w:rPr>
          <w:rFonts w:ascii="Times New Roman" w:hAnsi="Times New Roman" w:cs="Times New Roman"/>
          <w:b/>
        </w:rPr>
      </w:pPr>
      <w:r w:rsidRPr="00254B2F">
        <w:rPr>
          <w:rFonts w:ascii="Times New Roman" w:hAnsi="Times New Roman" w:cs="Times New Roman"/>
          <w:b/>
        </w:rPr>
        <w:lastRenderedPageBreak/>
        <w:t>Ad. 2</w:t>
      </w:r>
    </w:p>
    <w:p w:rsidR="005D784E" w:rsidRPr="00254B2F" w:rsidRDefault="005D784E">
      <w:pPr>
        <w:rPr>
          <w:rFonts w:ascii="Times New Roman" w:hAnsi="Times New Roman" w:cs="Times New Roman"/>
          <w:b/>
        </w:rPr>
      </w:pPr>
      <w:r w:rsidRPr="00254B2F">
        <w:rPr>
          <w:rFonts w:ascii="Times New Roman" w:hAnsi="Times New Roman" w:cs="Times New Roman"/>
        </w:rPr>
        <w:t>Przyjęcie protokołu z poprzedniego posiedzenia.</w:t>
      </w:r>
    </w:p>
    <w:p w:rsidR="00254B2F" w:rsidRDefault="00254B2F" w:rsidP="00254B2F">
      <w:pPr>
        <w:rPr>
          <w:rFonts w:ascii="Times New Roman" w:hAnsi="Times New Roman" w:cs="Times New Roman"/>
        </w:rPr>
      </w:pPr>
      <w:r>
        <w:rPr>
          <w:rFonts w:ascii="Times New Roman" w:hAnsi="Times New Roman" w:cs="Times New Roman"/>
        </w:rPr>
        <w:t>Przewodniczący Komisji Finansów Piotr Kułakowski poddał pod głosowanie protokół z poprzedniego posiedzenia.</w:t>
      </w:r>
    </w:p>
    <w:p w:rsidR="00254B2F" w:rsidRDefault="00254B2F" w:rsidP="00254B2F">
      <w:pPr>
        <w:rPr>
          <w:rFonts w:ascii="Times New Roman" w:hAnsi="Times New Roman" w:cs="Times New Roman"/>
        </w:rPr>
      </w:pPr>
      <w:r>
        <w:rPr>
          <w:rFonts w:ascii="Times New Roman" w:hAnsi="Times New Roman" w:cs="Times New Roman"/>
        </w:rPr>
        <w:t>Komisja Finansów jednogłośnie przyjęła protokół z poprzedniego posiedzenia.</w:t>
      </w:r>
    </w:p>
    <w:p w:rsidR="00254B2F" w:rsidRDefault="00254B2F">
      <w:pPr>
        <w:rPr>
          <w:rFonts w:ascii="Times New Roman" w:hAnsi="Times New Roman" w:cs="Times New Roman"/>
          <w:b/>
        </w:rPr>
      </w:pPr>
      <w:r>
        <w:rPr>
          <w:rFonts w:ascii="Times New Roman" w:hAnsi="Times New Roman" w:cs="Times New Roman"/>
          <w:b/>
        </w:rPr>
        <w:t>Ad. 3</w:t>
      </w:r>
    </w:p>
    <w:p w:rsidR="005D784E" w:rsidRDefault="005D784E">
      <w:pPr>
        <w:rPr>
          <w:rFonts w:ascii="Times New Roman" w:hAnsi="Times New Roman" w:cs="Times New Roman"/>
          <w:b/>
        </w:rPr>
      </w:pPr>
      <w:r w:rsidRPr="00254B2F">
        <w:rPr>
          <w:rFonts w:ascii="Times New Roman" w:hAnsi="Times New Roman" w:cs="Times New Roman"/>
        </w:rPr>
        <w:t>Projekt uchwały w sprawie zmiany budżetu Gminy Sokółka na 2021 rok.</w:t>
      </w:r>
    </w:p>
    <w:p w:rsidR="00254B2F" w:rsidRDefault="005D784E">
      <w:pPr>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Chłus</w:t>
      </w:r>
      <w:proofErr w:type="spellEnd"/>
      <w:r>
        <w:rPr>
          <w:rFonts w:ascii="Times New Roman" w:hAnsi="Times New Roman" w:cs="Times New Roman"/>
        </w:rPr>
        <w:t xml:space="preserve"> - Wydział Finansowo – Budżetowy oraz 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przedstawili projekt uchwały.</w:t>
      </w:r>
    </w:p>
    <w:p w:rsidR="005D784E" w:rsidRDefault="005D784E">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o środki, o które wnioskował na poprzedniej sesji, dla Ośrodka Pomocy Społecznej na wkład własny do projektów.</w:t>
      </w:r>
    </w:p>
    <w:p w:rsidR="005D784E" w:rsidRDefault="005D784E">
      <w:pPr>
        <w:rPr>
          <w:rFonts w:ascii="Times New Roman" w:hAnsi="Times New Roman" w:cs="Times New Roman"/>
        </w:rPr>
      </w:pPr>
      <w:r>
        <w:rPr>
          <w:rFonts w:ascii="Times New Roman" w:hAnsi="Times New Roman" w:cs="Times New Roman"/>
        </w:rPr>
        <w:t>Pani Burmistrz Ewa Kulikowska powiedziała, że jeśli będzie taka potrzeba to te środki zostaną przerzucone.</w:t>
      </w:r>
    </w:p>
    <w:p w:rsidR="005D784E" w:rsidRDefault="00D05A15">
      <w:pPr>
        <w:rPr>
          <w:rFonts w:ascii="Times New Roman" w:hAnsi="Times New Roman" w:cs="Times New Roman"/>
        </w:rPr>
      </w:pPr>
      <w:r>
        <w:rPr>
          <w:rFonts w:ascii="Times New Roman" w:hAnsi="Times New Roman" w:cs="Times New Roman"/>
        </w:rPr>
        <w:t>Zastępca Burmistrza Adam Kowalczuk powiedział, że Gmina jest w stałym kontakcie z Panią Dyrektor Ośrodka Pomocy Społecznej, a Gmina robi wszystko aby te projekty były sfinansowane i zrealizowane. Zastępca Burmistrza powiedział również, że żaden projekt, który jest istotny w kwestii społecznej, nie zostaje pominięty przez Gminę, ani Panią Dyrektor.</w:t>
      </w:r>
    </w:p>
    <w:p w:rsidR="00D05A15" w:rsidRDefault="00D05A15">
      <w:pPr>
        <w:rPr>
          <w:rFonts w:ascii="Times New Roman" w:hAnsi="Times New Roman" w:cs="Times New Roman"/>
        </w:rPr>
      </w:pPr>
      <w:r>
        <w:rPr>
          <w:rFonts w:ascii="Times New Roman" w:hAnsi="Times New Roman" w:cs="Times New Roman"/>
        </w:rPr>
        <w:t xml:space="preserve">Radny Daniel </w:t>
      </w:r>
      <w:proofErr w:type="spellStart"/>
      <w:r>
        <w:rPr>
          <w:rFonts w:ascii="Times New Roman" w:hAnsi="Times New Roman" w:cs="Times New Roman"/>
        </w:rPr>
        <w:t>Supronik</w:t>
      </w:r>
      <w:proofErr w:type="spellEnd"/>
      <w:r>
        <w:rPr>
          <w:rFonts w:ascii="Times New Roman" w:hAnsi="Times New Roman" w:cs="Times New Roman"/>
        </w:rPr>
        <w:t xml:space="preserve"> zapytał co się stanie, jeśli pojawi się jakiś projekt nieistotny. Radny powiedział, że nie rozumie jak jest klasyfikowana „istotność” projektu.</w:t>
      </w:r>
    </w:p>
    <w:p w:rsidR="00D05A15" w:rsidRDefault="00D05A15">
      <w:pPr>
        <w:rPr>
          <w:rFonts w:ascii="Times New Roman" w:hAnsi="Times New Roman" w:cs="Times New Roman"/>
        </w:rPr>
      </w:pPr>
      <w:r>
        <w:rPr>
          <w:rFonts w:ascii="Times New Roman" w:hAnsi="Times New Roman" w:cs="Times New Roman"/>
        </w:rPr>
        <w:t>Zastępca Burmistrza Adam Kowalczuk powiedział, że niektóre projekty nie wpisują się po prostu w nasze potrzeby i oczekiwania.</w:t>
      </w:r>
    </w:p>
    <w:p w:rsidR="00D05A15" w:rsidRDefault="00D05A15" w:rsidP="00D05A15">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D05A15" w:rsidRDefault="00D05A15" w:rsidP="00D05A15">
      <w:pPr>
        <w:rPr>
          <w:rFonts w:ascii="Times New Roman" w:hAnsi="Times New Roman" w:cs="Times New Roman"/>
        </w:rPr>
      </w:pPr>
      <w:r>
        <w:rPr>
          <w:rFonts w:ascii="Times New Roman" w:hAnsi="Times New Roman" w:cs="Times New Roman"/>
        </w:rPr>
        <w:t>Komisja Finansów 4 głosami „za” oraz 2 głosami „wstrzymującymi” pozytywnie zaopiniowała projekt uchwały.</w:t>
      </w:r>
    </w:p>
    <w:p w:rsidR="00D05A15" w:rsidRDefault="00D05A15">
      <w:pPr>
        <w:rPr>
          <w:rFonts w:ascii="Times New Roman" w:hAnsi="Times New Roman" w:cs="Times New Roman"/>
          <w:b/>
        </w:rPr>
      </w:pPr>
      <w:r>
        <w:rPr>
          <w:rFonts w:ascii="Times New Roman" w:hAnsi="Times New Roman" w:cs="Times New Roman"/>
          <w:b/>
        </w:rPr>
        <w:t>Ad. 4</w:t>
      </w:r>
    </w:p>
    <w:p w:rsidR="00D05A15" w:rsidRDefault="00D05A15">
      <w:pPr>
        <w:rPr>
          <w:rFonts w:ascii="Times New Roman" w:hAnsi="Times New Roman" w:cs="Times New Roman"/>
        </w:rPr>
      </w:pPr>
      <w:r w:rsidRPr="00254B2F">
        <w:rPr>
          <w:rFonts w:ascii="Times New Roman" w:hAnsi="Times New Roman" w:cs="Times New Roman"/>
        </w:rPr>
        <w:t>Projekt uchwały w sprawie zmiany Wieloletniej Prognozy Finansowej Gminy Sokółka na lata 2021-2031</w:t>
      </w:r>
      <w:r>
        <w:rPr>
          <w:rFonts w:ascii="Times New Roman" w:hAnsi="Times New Roman" w:cs="Times New Roman"/>
        </w:rPr>
        <w:t>.</w:t>
      </w:r>
    </w:p>
    <w:p w:rsidR="00D05A15" w:rsidRDefault="00D05A15">
      <w:pPr>
        <w:rPr>
          <w:rFonts w:ascii="Times New Roman" w:hAnsi="Times New Roman" w:cs="Times New Roman"/>
        </w:rPr>
      </w:pPr>
      <w:r>
        <w:rPr>
          <w:rFonts w:ascii="Times New Roman" w:hAnsi="Times New Roman" w:cs="Times New Roman"/>
        </w:rPr>
        <w:t>Przewodniczący Komisji Finansów Piotr Kułakowski otworzył dyskusję.</w:t>
      </w:r>
    </w:p>
    <w:p w:rsidR="00D05A15" w:rsidRDefault="00D05A15">
      <w:pPr>
        <w:rPr>
          <w:rFonts w:ascii="Times New Roman" w:hAnsi="Times New Roman" w:cs="Times New Roman"/>
        </w:rPr>
      </w:pPr>
      <w:r>
        <w:rPr>
          <w:rFonts w:ascii="Times New Roman" w:hAnsi="Times New Roman" w:cs="Times New Roman"/>
        </w:rPr>
        <w:t>Brak pytań.</w:t>
      </w:r>
    </w:p>
    <w:p w:rsidR="00D05A15" w:rsidRDefault="00D05A15" w:rsidP="00D05A15">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D05A15" w:rsidRDefault="00D05A15" w:rsidP="00D05A15">
      <w:pPr>
        <w:rPr>
          <w:rFonts w:ascii="Times New Roman" w:hAnsi="Times New Roman" w:cs="Times New Roman"/>
        </w:rPr>
      </w:pPr>
      <w:r>
        <w:rPr>
          <w:rFonts w:ascii="Times New Roman" w:hAnsi="Times New Roman" w:cs="Times New Roman"/>
        </w:rPr>
        <w:t>Komisja Finansów 4 głosami „za” oraz 2 głosami „wstrzymującymi” pozytywnie zaopiniowała projekt uchwały.</w:t>
      </w:r>
    </w:p>
    <w:p w:rsidR="00D05A15" w:rsidRDefault="00D05A15">
      <w:pPr>
        <w:rPr>
          <w:rFonts w:ascii="Times New Roman" w:hAnsi="Times New Roman" w:cs="Times New Roman"/>
          <w:b/>
        </w:rPr>
      </w:pPr>
    </w:p>
    <w:p w:rsidR="00D05A15" w:rsidRDefault="00D05A15">
      <w:pPr>
        <w:rPr>
          <w:rFonts w:ascii="Times New Roman" w:hAnsi="Times New Roman" w:cs="Times New Roman"/>
          <w:b/>
        </w:rPr>
      </w:pPr>
      <w:r>
        <w:rPr>
          <w:rFonts w:ascii="Times New Roman" w:hAnsi="Times New Roman" w:cs="Times New Roman"/>
          <w:b/>
        </w:rPr>
        <w:lastRenderedPageBreak/>
        <w:t>Ad. 5</w:t>
      </w:r>
    </w:p>
    <w:p w:rsidR="00D05A15" w:rsidRDefault="00D05A15" w:rsidP="00D05A15">
      <w:pPr>
        <w:rPr>
          <w:rFonts w:ascii="Times New Roman" w:hAnsi="Times New Roman" w:cs="Times New Roman"/>
        </w:rPr>
      </w:pPr>
      <w:r w:rsidRPr="00254B2F">
        <w:rPr>
          <w:rFonts w:ascii="Times New Roman" w:hAnsi="Times New Roman" w:cs="Times New Roman"/>
        </w:rPr>
        <w:t>Projekt uchwały w sprawie zmiany uchwały w sprawie utworzenia jednostki budżetowej o nazwie Żłobek Miejskiej w Sokółce</w:t>
      </w:r>
      <w:r>
        <w:rPr>
          <w:rFonts w:ascii="Times New Roman" w:hAnsi="Times New Roman" w:cs="Times New Roman"/>
        </w:rPr>
        <w:t>.</w:t>
      </w:r>
    </w:p>
    <w:p w:rsidR="00D05A15" w:rsidRDefault="004B718A" w:rsidP="00D05A15">
      <w:pPr>
        <w:rPr>
          <w:rFonts w:ascii="Times New Roman" w:hAnsi="Times New Roman" w:cs="Times New Roman"/>
        </w:rPr>
      </w:pPr>
      <w:r>
        <w:rPr>
          <w:rFonts w:ascii="Times New Roman" w:hAnsi="Times New Roman" w:cs="Times New Roman"/>
        </w:rPr>
        <w:t xml:space="preserve">Zastępca Burmistrza Adam Kowalczuk </w:t>
      </w:r>
      <w:r w:rsidR="002833EE">
        <w:rPr>
          <w:rFonts w:ascii="Times New Roman" w:hAnsi="Times New Roman" w:cs="Times New Roman"/>
        </w:rPr>
        <w:t>przedstawił projekt uchwały.</w:t>
      </w:r>
    </w:p>
    <w:p w:rsidR="002833EE" w:rsidRDefault="004B718A" w:rsidP="00D05A15">
      <w:pPr>
        <w:rPr>
          <w:rFonts w:ascii="Times New Roman" w:hAnsi="Times New Roman" w:cs="Times New Roman"/>
        </w:rPr>
      </w:pPr>
      <w:r>
        <w:rPr>
          <w:rFonts w:ascii="Times New Roman" w:hAnsi="Times New Roman" w:cs="Times New Roman"/>
        </w:rPr>
        <w:t>Radny Jarosław Panasiuk zapytał, kiedy zostanie otwarty Żłobek.</w:t>
      </w:r>
    </w:p>
    <w:p w:rsidR="004B718A" w:rsidRDefault="004B718A" w:rsidP="00D05A15">
      <w:pPr>
        <w:rPr>
          <w:rFonts w:ascii="Times New Roman" w:hAnsi="Times New Roman" w:cs="Times New Roman"/>
        </w:rPr>
      </w:pPr>
      <w:r>
        <w:rPr>
          <w:rFonts w:ascii="Times New Roman" w:hAnsi="Times New Roman" w:cs="Times New Roman"/>
        </w:rPr>
        <w:t>Zastępca Burmistrza Adam Kowalczuk powiedział, że Żłobek zostanie otwarty 1 marca.</w:t>
      </w:r>
    </w:p>
    <w:p w:rsidR="003432E8" w:rsidRDefault="004B718A" w:rsidP="00D05A15">
      <w:pPr>
        <w:rPr>
          <w:rFonts w:ascii="Times New Roman" w:hAnsi="Times New Roman" w:cs="Times New Roman"/>
        </w:rPr>
      </w:pPr>
      <w:r>
        <w:rPr>
          <w:rFonts w:ascii="Times New Roman" w:hAnsi="Times New Roman" w:cs="Times New Roman"/>
        </w:rPr>
        <w:t xml:space="preserve">Radny Jarosław Panasiuk powiedział, że </w:t>
      </w:r>
      <w:r w:rsidR="003432E8">
        <w:rPr>
          <w:rFonts w:ascii="Times New Roman" w:hAnsi="Times New Roman" w:cs="Times New Roman"/>
        </w:rPr>
        <w:t>widział ten budynek i remont jeszcze się nie zakończył, a jest raczej w złym stanie.</w:t>
      </w:r>
    </w:p>
    <w:p w:rsidR="004B718A" w:rsidRDefault="003432E8" w:rsidP="00D05A15">
      <w:pPr>
        <w:rPr>
          <w:rFonts w:ascii="Times New Roman" w:hAnsi="Times New Roman" w:cs="Times New Roman"/>
        </w:rPr>
      </w:pPr>
      <w:r>
        <w:rPr>
          <w:rFonts w:ascii="Times New Roman" w:hAnsi="Times New Roman" w:cs="Times New Roman"/>
        </w:rPr>
        <w:t xml:space="preserve">Zastępca Burmistrza Adam </w:t>
      </w:r>
      <w:proofErr w:type="spellStart"/>
      <w:r>
        <w:rPr>
          <w:rFonts w:ascii="Times New Roman" w:hAnsi="Times New Roman" w:cs="Times New Roman"/>
        </w:rPr>
        <w:t>Juchnik</w:t>
      </w:r>
      <w:proofErr w:type="spellEnd"/>
      <w:r>
        <w:rPr>
          <w:rFonts w:ascii="Times New Roman" w:hAnsi="Times New Roman" w:cs="Times New Roman"/>
        </w:rPr>
        <w:t xml:space="preserve"> powiedział, że ma zapewnienia od pracowników, od wykonawcy, od inspektora, od Prezesa Tomasza </w:t>
      </w:r>
      <w:proofErr w:type="spellStart"/>
      <w:r>
        <w:rPr>
          <w:rFonts w:ascii="Times New Roman" w:hAnsi="Times New Roman" w:cs="Times New Roman"/>
        </w:rPr>
        <w:t>Breńko</w:t>
      </w:r>
      <w:proofErr w:type="spellEnd"/>
      <w:r>
        <w:rPr>
          <w:rFonts w:ascii="Times New Roman" w:hAnsi="Times New Roman" w:cs="Times New Roman"/>
        </w:rPr>
        <w:t xml:space="preserve">, od Prezesa Jerzego </w:t>
      </w:r>
      <w:proofErr w:type="spellStart"/>
      <w:r>
        <w:rPr>
          <w:rFonts w:ascii="Times New Roman" w:hAnsi="Times New Roman" w:cs="Times New Roman"/>
        </w:rPr>
        <w:t>Łazarewicza</w:t>
      </w:r>
      <w:proofErr w:type="spellEnd"/>
      <w:r>
        <w:rPr>
          <w:rFonts w:ascii="Times New Roman" w:hAnsi="Times New Roman" w:cs="Times New Roman"/>
        </w:rPr>
        <w:t>, że wszystkie niezbędne czynności na odbiór oraz bezpieczne i zgodne z przepisami funkcjonowanie tego budynku – z tym wszystkim zdążymy.</w:t>
      </w:r>
    </w:p>
    <w:p w:rsidR="003432E8" w:rsidRDefault="003432E8" w:rsidP="003432E8">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3432E8" w:rsidRDefault="003432E8" w:rsidP="003432E8">
      <w:pPr>
        <w:rPr>
          <w:rFonts w:ascii="Times New Roman" w:hAnsi="Times New Roman" w:cs="Times New Roman"/>
        </w:rPr>
      </w:pPr>
      <w:r>
        <w:rPr>
          <w:rFonts w:ascii="Times New Roman" w:hAnsi="Times New Roman" w:cs="Times New Roman"/>
        </w:rPr>
        <w:t>Komisja Finansów jednogłośnie pozytywnie zaopiniowała projekt uchwały.</w:t>
      </w:r>
    </w:p>
    <w:p w:rsidR="003432E8" w:rsidRDefault="003432E8" w:rsidP="003432E8">
      <w:pPr>
        <w:rPr>
          <w:rFonts w:ascii="Times New Roman" w:hAnsi="Times New Roman" w:cs="Times New Roman"/>
          <w:b/>
        </w:rPr>
      </w:pPr>
      <w:r>
        <w:rPr>
          <w:rFonts w:ascii="Times New Roman" w:hAnsi="Times New Roman" w:cs="Times New Roman"/>
          <w:b/>
        </w:rPr>
        <w:t>Ad. 6</w:t>
      </w:r>
    </w:p>
    <w:p w:rsidR="003432E8" w:rsidRDefault="003432E8" w:rsidP="003432E8">
      <w:pPr>
        <w:rPr>
          <w:rFonts w:ascii="Times New Roman" w:hAnsi="Times New Roman" w:cs="Times New Roman"/>
          <w:b/>
        </w:rPr>
      </w:pPr>
      <w:r w:rsidRPr="00254B2F">
        <w:rPr>
          <w:rFonts w:ascii="Times New Roman" w:hAnsi="Times New Roman" w:cs="Times New Roman"/>
        </w:rPr>
        <w:t>Projekt uchwały w sprawie ustalenia opłaty za pobyt dziecka w Żłobku Miejskim w Sokółce oraz określenia maksymalnej wysokości opłaty za wyżywienie</w:t>
      </w:r>
      <w:r>
        <w:rPr>
          <w:rFonts w:ascii="Times New Roman" w:hAnsi="Times New Roman" w:cs="Times New Roman"/>
        </w:rPr>
        <w:t>.</w:t>
      </w:r>
    </w:p>
    <w:p w:rsidR="003432E8" w:rsidRDefault="003432E8" w:rsidP="003432E8">
      <w:pPr>
        <w:rPr>
          <w:rFonts w:ascii="Times New Roman" w:hAnsi="Times New Roman" w:cs="Times New Roman"/>
        </w:rPr>
      </w:pPr>
      <w:r>
        <w:rPr>
          <w:rFonts w:ascii="Times New Roman" w:hAnsi="Times New Roman" w:cs="Times New Roman"/>
        </w:rPr>
        <w:t>Zastępca Burmistrza Adam Kowalczuk przedstawił projekt uchwały.</w:t>
      </w:r>
    </w:p>
    <w:p w:rsidR="008624D7" w:rsidRDefault="008624D7" w:rsidP="008624D7">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8624D7" w:rsidRDefault="008624D7" w:rsidP="008624D7">
      <w:pPr>
        <w:rPr>
          <w:rFonts w:ascii="Times New Roman" w:hAnsi="Times New Roman" w:cs="Times New Roman"/>
        </w:rPr>
      </w:pPr>
      <w:r>
        <w:rPr>
          <w:rFonts w:ascii="Times New Roman" w:hAnsi="Times New Roman" w:cs="Times New Roman"/>
        </w:rPr>
        <w:t>Komisja Finansów 5 głosami „za” oraz 1 głosem „wstrzymującym” pozytywnie zaopiniowała projekt uchwały.</w:t>
      </w:r>
    </w:p>
    <w:p w:rsidR="008624D7" w:rsidRDefault="008624D7" w:rsidP="008624D7">
      <w:pPr>
        <w:rPr>
          <w:rFonts w:ascii="Times New Roman" w:hAnsi="Times New Roman" w:cs="Times New Roman"/>
          <w:b/>
        </w:rPr>
      </w:pPr>
      <w:r>
        <w:rPr>
          <w:rFonts w:ascii="Times New Roman" w:hAnsi="Times New Roman" w:cs="Times New Roman"/>
          <w:b/>
        </w:rPr>
        <w:t>Ad. 7</w:t>
      </w:r>
    </w:p>
    <w:p w:rsidR="008624D7" w:rsidRDefault="008624D7" w:rsidP="008624D7">
      <w:pPr>
        <w:rPr>
          <w:rFonts w:ascii="Times New Roman" w:hAnsi="Times New Roman" w:cs="Times New Roman"/>
        </w:rPr>
      </w:pPr>
      <w:r w:rsidRPr="00254B2F">
        <w:rPr>
          <w:rFonts w:ascii="Times New Roman" w:hAnsi="Times New Roman" w:cs="Times New Roman"/>
        </w:rPr>
        <w:t>Projekt uchwały w sprawie zmiany uchwały dotyczącej szczegółowych warunków przyznawania i odpłatności za usługi opiekuńcze i specjalistyczne usługi opiekuńcze, z wyłączeniem specjalistycznych usług opiekuńczych dla osób z zaburzeniami psychicznymi, oraz szczegółowe warunki częściowego lub całkowitego zwolnienia z opłat, jak również trybu ich pobierania.</w:t>
      </w:r>
    </w:p>
    <w:p w:rsidR="00B47BAE" w:rsidRDefault="00B47BAE" w:rsidP="008624D7">
      <w:pPr>
        <w:rPr>
          <w:rFonts w:ascii="Times New Roman" w:hAnsi="Times New Roman" w:cs="Times New Roman"/>
        </w:rPr>
      </w:pPr>
      <w:r>
        <w:rPr>
          <w:rFonts w:ascii="Times New Roman" w:hAnsi="Times New Roman" w:cs="Times New Roman"/>
        </w:rPr>
        <w:t xml:space="preserve">Pani Dyrektor Ośrodka Pomocy Społecznej Marta </w:t>
      </w:r>
      <w:proofErr w:type="spellStart"/>
      <w:r>
        <w:rPr>
          <w:rFonts w:ascii="Times New Roman" w:hAnsi="Times New Roman" w:cs="Times New Roman"/>
        </w:rPr>
        <w:t>Półtorzycka</w:t>
      </w:r>
      <w:proofErr w:type="spellEnd"/>
      <w:r>
        <w:rPr>
          <w:rFonts w:ascii="Times New Roman" w:hAnsi="Times New Roman" w:cs="Times New Roman"/>
        </w:rPr>
        <w:t xml:space="preserve"> przedstawiła projekt uchwały.</w:t>
      </w:r>
    </w:p>
    <w:p w:rsidR="00BE5E5B" w:rsidRDefault="00BE5E5B" w:rsidP="008624D7">
      <w:pPr>
        <w:rPr>
          <w:rFonts w:ascii="Times New Roman" w:hAnsi="Times New Roman" w:cs="Times New Roman"/>
        </w:rPr>
      </w:pPr>
      <w:r>
        <w:rPr>
          <w:rFonts w:ascii="Times New Roman" w:hAnsi="Times New Roman" w:cs="Times New Roman"/>
        </w:rPr>
        <w:t>Przewodniczący Komisji Finansów Piotr Kułakowski zapytał jak będzie wyglądał tryb decyzyjny, czy tylko pracownik socjalny będzie decydował, czy pracownik socjalny będzie wnioskował do Pani Dyrektor, czy może jest przewidziany jakiś jeszcze inny tryb.</w:t>
      </w:r>
    </w:p>
    <w:p w:rsidR="00154595" w:rsidRDefault="00154595" w:rsidP="008624D7">
      <w:pPr>
        <w:rPr>
          <w:rFonts w:ascii="Times New Roman" w:hAnsi="Times New Roman" w:cs="Times New Roman"/>
        </w:rPr>
      </w:pPr>
      <w:r>
        <w:rPr>
          <w:rFonts w:ascii="Times New Roman" w:hAnsi="Times New Roman" w:cs="Times New Roman"/>
        </w:rPr>
        <w:t xml:space="preserve">Pani Dyrektor Ośrodka Pomocy Społecznej Marta </w:t>
      </w:r>
      <w:proofErr w:type="spellStart"/>
      <w:r>
        <w:rPr>
          <w:rFonts w:ascii="Times New Roman" w:hAnsi="Times New Roman" w:cs="Times New Roman"/>
        </w:rPr>
        <w:t>Półtorzycka</w:t>
      </w:r>
      <w:proofErr w:type="spellEnd"/>
      <w:r>
        <w:rPr>
          <w:rFonts w:ascii="Times New Roman" w:hAnsi="Times New Roman" w:cs="Times New Roman"/>
        </w:rPr>
        <w:t xml:space="preserve"> wyjaśniła jak będzie funkcjonował tryb decyzyjny w tej kwestii.</w:t>
      </w:r>
    </w:p>
    <w:p w:rsidR="00B47BAE" w:rsidRDefault="00B47BAE" w:rsidP="00B47BAE">
      <w:pPr>
        <w:rPr>
          <w:rFonts w:ascii="Times New Roman" w:hAnsi="Times New Roman" w:cs="Times New Roman"/>
        </w:rPr>
      </w:pPr>
      <w:r>
        <w:rPr>
          <w:rFonts w:ascii="Times New Roman" w:hAnsi="Times New Roman" w:cs="Times New Roman"/>
        </w:rPr>
        <w:t>Przewodniczący Komisji Finansów Piotr Kułakowski poddał pod głosowanie projekt uchwały.</w:t>
      </w:r>
    </w:p>
    <w:p w:rsidR="00BE5E5B" w:rsidRPr="0063544C" w:rsidRDefault="00B47BAE" w:rsidP="008624D7">
      <w:pPr>
        <w:rPr>
          <w:rFonts w:ascii="Times New Roman" w:hAnsi="Times New Roman" w:cs="Times New Roman"/>
        </w:rPr>
      </w:pPr>
      <w:r>
        <w:rPr>
          <w:rFonts w:ascii="Times New Roman" w:hAnsi="Times New Roman" w:cs="Times New Roman"/>
        </w:rPr>
        <w:t xml:space="preserve">Komisja Finansów </w:t>
      </w:r>
      <w:r w:rsidR="0063544C">
        <w:rPr>
          <w:rFonts w:ascii="Times New Roman" w:hAnsi="Times New Roman" w:cs="Times New Roman"/>
        </w:rPr>
        <w:t>jednogłośnie</w:t>
      </w:r>
      <w:r>
        <w:rPr>
          <w:rFonts w:ascii="Times New Roman" w:hAnsi="Times New Roman" w:cs="Times New Roman"/>
        </w:rPr>
        <w:t xml:space="preserve"> pozytywnie zaopiniowała projekt uchwały.</w:t>
      </w:r>
    </w:p>
    <w:p w:rsidR="008624D7" w:rsidRDefault="008624D7" w:rsidP="008624D7">
      <w:pPr>
        <w:rPr>
          <w:rFonts w:ascii="Times New Roman" w:hAnsi="Times New Roman" w:cs="Times New Roman"/>
          <w:b/>
        </w:rPr>
      </w:pPr>
      <w:r>
        <w:rPr>
          <w:rFonts w:ascii="Times New Roman" w:hAnsi="Times New Roman" w:cs="Times New Roman"/>
          <w:b/>
        </w:rPr>
        <w:lastRenderedPageBreak/>
        <w:t>Ad. 8</w:t>
      </w:r>
    </w:p>
    <w:p w:rsidR="00BE5E5B" w:rsidRDefault="00BE5E5B" w:rsidP="008624D7">
      <w:pPr>
        <w:rPr>
          <w:rFonts w:ascii="Times New Roman" w:hAnsi="Times New Roman" w:cs="Times New Roman"/>
        </w:rPr>
      </w:pPr>
      <w:r w:rsidRPr="00254B2F">
        <w:rPr>
          <w:rFonts w:ascii="Times New Roman" w:hAnsi="Times New Roman" w:cs="Times New Roman"/>
        </w:rPr>
        <w:t>Wolne wnioski.</w:t>
      </w:r>
    </w:p>
    <w:p w:rsidR="00110A57" w:rsidRDefault="00110A57" w:rsidP="008624D7">
      <w:pPr>
        <w:rPr>
          <w:rFonts w:ascii="Times New Roman" w:hAnsi="Times New Roman" w:cs="Times New Roman"/>
        </w:rPr>
      </w:pPr>
      <w:r>
        <w:rPr>
          <w:rFonts w:ascii="Times New Roman" w:hAnsi="Times New Roman" w:cs="Times New Roman"/>
        </w:rPr>
        <w:t>Radny Jarosław Panasiuk przedstawił sytuacje związaną z umowami dla kierowców OSP w Gminie Sokółka.</w:t>
      </w:r>
    </w:p>
    <w:p w:rsidR="00110A57" w:rsidRDefault="00110A57" w:rsidP="008624D7">
      <w:pPr>
        <w:rPr>
          <w:rFonts w:ascii="Times New Roman" w:hAnsi="Times New Roman" w:cs="Times New Roman"/>
        </w:rPr>
      </w:pPr>
      <w:r>
        <w:rPr>
          <w:rFonts w:ascii="Times New Roman" w:hAnsi="Times New Roman" w:cs="Times New Roman"/>
        </w:rPr>
        <w:t>Pani Burmistrz Ewa Kulikowska przedstawiła problem, o którym mówił Radny Jarosław Panasiuk od strony prawnej oraz wyjaśniła skąd wziął się ten problem.</w:t>
      </w:r>
    </w:p>
    <w:p w:rsidR="00E66F86" w:rsidRPr="00E66F86" w:rsidRDefault="00E66F86" w:rsidP="008624D7">
      <w:pPr>
        <w:rPr>
          <w:rFonts w:ascii="Times New Roman" w:hAnsi="Times New Roman" w:cs="Times New Roman"/>
        </w:rPr>
      </w:pPr>
      <w:r>
        <w:rPr>
          <w:rFonts w:ascii="Times New Roman" w:hAnsi="Times New Roman" w:cs="Times New Roman"/>
        </w:rPr>
        <w:t>Członkowie Komisji oraz Burmistrza Ewa Kulikowska przedyskutowali przedstawione przez Radnego Jarosława Panasiuka kwestie.</w:t>
      </w:r>
    </w:p>
    <w:p w:rsidR="008624D7" w:rsidRDefault="008624D7" w:rsidP="008624D7">
      <w:pPr>
        <w:rPr>
          <w:rFonts w:ascii="Times New Roman" w:hAnsi="Times New Roman" w:cs="Times New Roman"/>
        </w:rPr>
      </w:pPr>
      <w:r>
        <w:rPr>
          <w:rFonts w:ascii="Times New Roman" w:hAnsi="Times New Roman" w:cs="Times New Roman"/>
        </w:rPr>
        <w:t>Na tym posiedzenie komisji zakończono.</w:t>
      </w:r>
    </w:p>
    <w:p w:rsidR="008624D7" w:rsidRDefault="008624D7" w:rsidP="008624D7">
      <w:pPr>
        <w:rPr>
          <w:rFonts w:ascii="Times New Roman" w:hAnsi="Times New Roman" w:cs="Times New Roman"/>
        </w:rPr>
      </w:pPr>
      <w:r>
        <w:rPr>
          <w:rFonts w:ascii="Times New Roman" w:hAnsi="Times New Roman" w:cs="Times New Roman"/>
        </w:rPr>
        <w:t>Protokołował</w:t>
      </w:r>
      <w:r w:rsidR="001200AE">
        <w:rPr>
          <w:rFonts w:ascii="Times New Roman" w:hAnsi="Times New Roman" w:cs="Times New Roman"/>
        </w:rPr>
        <w: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Przewodniczący Komisji</w:t>
      </w:r>
    </w:p>
    <w:p w:rsidR="008624D7" w:rsidRDefault="001200AE" w:rsidP="008624D7">
      <w:pPr>
        <w:rPr>
          <w:rFonts w:ascii="Times New Roman" w:hAnsi="Times New Roman" w:cs="Times New Roman"/>
        </w:rPr>
      </w:pPr>
      <w:r>
        <w:rPr>
          <w:rFonts w:ascii="Times New Roman" w:hAnsi="Times New Roman" w:cs="Times New Roman"/>
        </w:rPr>
        <w:t>Joanna Korzeniewska</w:t>
      </w:r>
      <w:bookmarkStart w:id="0" w:name="_GoBack"/>
      <w:bookmarkEnd w:id="0"/>
      <w:r w:rsidR="008624D7">
        <w:rPr>
          <w:rFonts w:ascii="Times New Roman" w:hAnsi="Times New Roman" w:cs="Times New Roman"/>
        </w:rPr>
        <w:tab/>
      </w:r>
      <w:r w:rsidR="008624D7">
        <w:rPr>
          <w:rFonts w:ascii="Times New Roman" w:hAnsi="Times New Roman" w:cs="Times New Roman"/>
        </w:rPr>
        <w:tab/>
      </w:r>
      <w:r w:rsidR="008624D7">
        <w:rPr>
          <w:rFonts w:ascii="Times New Roman" w:hAnsi="Times New Roman" w:cs="Times New Roman"/>
        </w:rPr>
        <w:tab/>
      </w:r>
      <w:r w:rsidR="008624D7">
        <w:rPr>
          <w:rFonts w:ascii="Times New Roman" w:hAnsi="Times New Roman" w:cs="Times New Roman"/>
        </w:rPr>
        <w:tab/>
      </w:r>
      <w:r w:rsidR="008624D7">
        <w:rPr>
          <w:rFonts w:ascii="Times New Roman" w:hAnsi="Times New Roman" w:cs="Times New Roman"/>
        </w:rPr>
        <w:tab/>
      </w:r>
      <w:r w:rsidR="008624D7">
        <w:rPr>
          <w:rFonts w:ascii="Times New Roman" w:hAnsi="Times New Roman" w:cs="Times New Roman"/>
        </w:rPr>
        <w:tab/>
      </w:r>
      <w:r w:rsidR="008624D7">
        <w:rPr>
          <w:rFonts w:ascii="Times New Roman" w:hAnsi="Times New Roman" w:cs="Times New Roman"/>
        </w:rPr>
        <w:tab/>
        <w:t>Piotr Kułakowski</w:t>
      </w:r>
    </w:p>
    <w:p w:rsidR="008624D7" w:rsidRPr="003432E8" w:rsidRDefault="008624D7" w:rsidP="003432E8">
      <w:pPr>
        <w:rPr>
          <w:rFonts w:ascii="Times New Roman" w:hAnsi="Times New Roman" w:cs="Times New Roman"/>
        </w:rPr>
      </w:pPr>
    </w:p>
    <w:p w:rsidR="003432E8" w:rsidRPr="00254B2F" w:rsidRDefault="003432E8" w:rsidP="00D05A15">
      <w:pPr>
        <w:rPr>
          <w:rFonts w:ascii="Times New Roman" w:hAnsi="Times New Roman" w:cs="Times New Roman"/>
        </w:rPr>
      </w:pPr>
    </w:p>
    <w:p w:rsidR="00D05A15" w:rsidRPr="00D05A15" w:rsidRDefault="00D05A15">
      <w:pPr>
        <w:rPr>
          <w:rFonts w:ascii="Times New Roman" w:hAnsi="Times New Roman" w:cs="Times New Roman"/>
          <w:b/>
        </w:rPr>
      </w:pPr>
    </w:p>
    <w:p w:rsidR="00D05A15" w:rsidRPr="00D05A15" w:rsidRDefault="00D05A15">
      <w:pPr>
        <w:rPr>
          <w:rFonts w:ascii="Times New Roman" w:hAnsi="Times New Roman" w:cs="Times New Roman"/>
        </w:rPr>
      </w:pPr>
    </w:p>
    <w:p w:rsidR="005D784E" w:rsidRPr="00254B2F" w:rsidRDefault="005D784E">
      <w:pPr>
        <w:rPr>
          <w:rFonts w:ascii="Times New Roman" w:hAnsi="Times New Roman" w:cs="Times New Roman"/>
        </w:rPr>
      </w:pPr>
    </w:p>
    <w:sectPr w:rsidR="005D784E" w:rsidRPr="00254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B2"/>
    <w:rsid w:val="00110A57"/>
    <w:rsid w:val="001200AE"/>
    <w:rsid w:val="00154595"/>
    <w:rsid w:val="00254B2F"/>
    <w:rsid w:val="002833EE"/>
    <w:rsid w:val="003432E8"/>
    <w:rsid w:val="00365450"/>
    <w:rsid w:val="004B718A"/>
    <w:rsid w:val="00575AB2"/>
    <w:rsid w:val="005D784E"/>
    <w:rsid w:val="0063544C"/>
    <w:rsid w:val="008624D7"/>
    <w:rsid w:val="008B3D01"/>
    <w:rsid w:val="00A62329"/>
    <w:rsid w:val="00B47BAE"/>
    <w:rsid w:val="00BE5E5B"/>
    <w:rsid w:val="00D05A15"/>
    <w:rsid w:val="00E66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0934D-89A1-417B-ABF0-71844CF4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5450"/>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365450"/>
    <w:p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365450"/>
    <w:rPr>
      <w:rFonts w:eastAsiaTheme="minorEastAsia"/>
      <w:color w:val="5A5A5A" w:themeColor="text1" w:themeTint="A5"/>
      <w:spacing w:val="15"/>
    </w:rPr>
  </w:style>
  <w:style w:type="paragraph" w:customStyle="1" w:styleId="Standard">
    <w:name w:val="Standard"/>
    <w:rsid w:val="00365450"/>
    <w:pPr>
      <w:widowControl w:val="0"/>
      <w:suppressAutoHyphens/>
      <w:autoSpaceDN w:val="0"/>
      <w:spacing w:after="0" w:line="240" w:lineRule="auto"/>
    </w:pPr>
    <w:rPr>
      <w:rFonts w:ascii="Calibri" w:eastAsia="SimSun" w:hAnsi="Calibri"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980315">
      <w:bodyDiv w:val="1"/>
      <w:marLeft w:val="0"/>
      <w:marRight w:val="0"/>
      <w:marTop w:val="0"/>
      <w:marBottom w:val="0"/>
      <w:divBdr>
        <w:top w:val="none" w:sz="0" w:space="0" w:color="auto"/>
        <w:left w:val="none" w:sz="0" w:space="0" w:color="auto"/>
        <w:bottom w:val="none" w:sz="0" w:space="0" w:color="auto"/>
        <w:right w:val="none" w:sz="0" w:space="0" w:color="auto"/>
      </w:divBdr>
      <w:divsChild>
        <w:div w:id="125899168">
          <w:marLeft w:val="0"/>
          <w:marRight w:val="0"/>
          <w:marTop w:val="0"/>
          <w:marBottom w:val="0"/>
          <w:divBdr>
            <w:top w:val="dotted" w:sz="6" w:space="0" w:color="E5E5E5"/>
            <w:left w:val="none" w:sz="0" w:space="0" w:color="auto"/>
            <w:bottom w:val="none" w:sz="0" w:space="0" w:color="auto"/>
            <w:right w:val="none" w:sz="0" w:space="0" w:color="auto"/>
          </w:divBdr>
          <w:divsChild>
            <w:div w:id="876889807">
              <w:marLeft w:val="0"/>
              <w:marRight w:val="0"/>
              <w:marTop w:val="0"/>
              <w:marBottom w:val="0"/>
              <w:divBdr>
                <w:top w:val="none" w:sz="0" w:space="0" w:color="auto"/>
                <w:left w:val="none" w:sz="0" w:space="0" w:color="auto"/>
                <w:bottom w:val="none" w:sz="0" w:space="0" w:color="auto"/>
                <w:right w:val="none" w:sz="0" w:space="0" w:color="auto"/>
              </w:divBdr>
            </w:div>
          </w:divsChild>
        </w:div>
        <w:div w:id="1654867209">
          <w:marLeft w:val="0"/>
          <w:marRight w:val="0"/>
          <w:marTop w:val="15"/>
          <w:marBottom w:val="0"/>
          <w:divBdr>
            <w:top w:val="dotted" w:sz="6" w:space="0" w:color="E5E5E5"/>
            <w:left w:val="none" w:sz="0" w:space="0" w:color="auto"/>
            <w:bottom w:val="none" w:sz="0" w:space="0" w:color="auto"/>
            <w:right w:val="none" w:sz="0" w:space="0" w:color="auto"/>
          </w:divBdr>
          <w:divsChild>
            <w:div w:id="794907876">
              <w:marLeft w:val="0"/>
              <w:marRight w:val="0"/>
              <w:marTop w:val="0"/>
              <w:marBottom w:val="0"/>
              <w:divBdr>
                <w:top w:val="none" w:sz="0" w:space="0" w:color="auto"/>
                <w:left w:val="none" w:sz="0" w:space="0" w:color="auto"/>
                <w:bottom w:val="none" w:sz="0" w:space="0" w:color="auto"/>
                <w:right w:val="none" w:sz="0" w:space="0" w:color="auto"/>
              </w:divBdr>
            </w:div>
          </w:divsChild>
        </w:div>
        <w:div w:id="350566270">
          <w:marLeft w:val="0"/>
          <w:marRight w:val="0"/>
          <w:marTop w:val="15"/>
          <w:marBottom w:val="0"/>
          <w:divBdr>
            <w:top w:val="dotted" w:sz="6" w:space="0" w:color="E5E5E5"/>
            <w:left w:val="none" w:sz="0" w:space="0" w:color="auto"/>
            <w:bottom w:val="none" w:sz="0" w:space="0" w:color="auto"/>
            <w:right w:val="none" w:sz="0" w:space="0" w:color="auto"/>
          </w:divBdr>
          <w:divsChild>
            <w:div w:id="292102240">
              <w:marLeft w:val="0"/>
              <w:marRight w:val="0"/>
              <w:marTop w:val="0"/>
              <w:marBottom w:val="0"/>
              <w:divBdr>
                <w:top w:val="none" w:sz="0" w:space="0" w:color="auto"/>
                <w:left w:val="none" w:sz="0" w:space="0" w:color="auto"/>
                <w:bottom w:val="none" w:sz="0" w:space="0" w:color="auto"/>
                <w:right w:val="none" w:sz="0" w:space="0" w:color="auto"/>
              </w:divBdr>
            </w:div>
          </w:divsChild>
        </w:div>
        <w:div w:id="101461052">
          <w:marLeft w:val="0"/>
          <w:marRight w:val="0"/>
          <w:marTop w:val="15"/>
          <w:marBottom w:val="0"/>
          <w:divBdr>
            <w:top w:val="dotted" w:sz="6" w:space="0" w:color="E5E5E5"/>
            <w:left w:val="none" w:sz="0" w:space="0" w:color="auto"/>
            <w:bottom w:val="none" w:sz="0" w:space="0" w:color="auto"/>
            <w:right w:val="none" w:sz="0" w:space="0" w:color="auto"/>
          </w:divBdr>
          <w:divsChild>
            <w:div w:id="1954169714">
              <w:marLeft w:val="0"/>
              <w:marRight w:val="0"/>
              <w:marTop w:val="0"/>
              <w:marBottom w:val="0"/>
              <w:divBdr>
                <w:top w:val="none" w:sz="0" w:space="0" w:color="auto"/>
                <w:left w:val="none" w:sz="0" w:space="0" w:color="auto"/>
                <w:bottom w:val="none" w:sz="0" w:space="0" w:color="auto"/>
                <w:right w:val="none" w:sz="0" w:space="0" w:color="auto"/>
              </w:divBdr>
            </w:div>
          </w:divsChild>
        </w:div>
        <w:div w:id="209998391">
          <w:marLeft w:val="0"/>
          <w:marRight w:val="0"/>
          <w:marTop w:val="15"/>
          <w:marBottom w:val="0"/>
          <w:divBdr>
            <w:top w:val="dotted" w:sz="6" w:space="0" w:color="E5E5E5"/>
            <w:left w:val="none" w:sz="0" w:space="0" w:color="auto"/>
            <w:bottom w:val="none" w:sz="0" w:space="0" w:color="auto"/>
            <w:right w:val="none" w:sz="0" w:space="0" w:color="auto"/>
          </w:divBdr>
          <w:divsChild>
            <w:div w:id="106701256">
              <w:marLeft w:val="0"/>
              <w:marRight w:val="0"/>
              <w:marTop w:val="0"/>
              <w:marBottom w:val="0"/>
              <w:divBdr>
                <w:top w:val="none" w:sz="0" w:space="0" w:color="auto"/>
                <w:left w:val="none" w:sz="0" w:space="0" w:color="auto"/>
                <w:bottom w:val="none" w:sz="0" w:space="0" w:color="auto"/>
                <w:right w:val="none" w:sz="0" w:space="0" w:color="auto"/>
              </w:divBdr>
            </w:div>
          </w:divsChild>
        </w:div>
        <w:div w:id="1607032669">
          <w:marLeft w:val="0"/>
          <w:marRight w:val="0"/>
          <w:marTop w:val="15"/>
          <w:marBottom w:val="0"/>
          <w:divBdr>
            <w:top w:val="dotted" w:sz="6" w:space="0" w:color="E5E5E5"/>
            <w:left w:val="none" w:sz="0" w:space="0" w:color="auto"/>
            <w:bottom w:val="none" w:sz="0" w:space="0" w:color="auto"/>
            <w:right w:val="none" w:sz="0" w:space="0" w:color="auto"/>
          </w:divBdr>
          <w:divsChild>
            <w:div w:id="421410846">
              <w:marLeft w:val="0"/>
              <w:marRight w:val="0"/>
              <w:marTop w:val="0"/>
              <w:marBottom w:val="0"/>
              <w:divBdr>
                <w:top w:val="none" w:sz="0" w:space="0" w:color="auto"/>
                <w:left w:val="none" w:sz="0" w:space="0" w:color="auto"/>
                <w:bottom w:val="none" w:sz="0" w:space="0" w:color="auto"/>
                <w:right w:val="none" w:sz="0" w:space="0" w:color="auto"/>
              </w:divBdr>
            </w:div>
          </w:divsChild>
        </w:div>
        <w:div w:id="1513646461">
          <w:marLeft w:val="0"/>
          <w:marRight w:val="0"/>
          <w:marTop w:val="15"/>
          <w:marBottom w:val="0"/>
          <w:divBdr>
            <w:top w:val="dotted" w:sz="6" w:space="0" w:color="E5E5E5"/>
            <w:left w:val="none" w:sz="0" w:space="0" w:color="auto"/>
            <w:bottom w:val="none" w:sz="0" w:space="0" w:color="auto"/>
            <w:right w:val="none" w:sz="0" w:space="0" w:color="auto"/>
          </w:divBdr>
          <w:divsChild>
            <w:div w:id="520584170">
              <w:marLeft w:val="0"/>
              <w:marRight w:val="0"/>
              <w:marTop w:val="0"/>
              <w:marBottom w:val="0"/>
              <w:divBdr>
                <w:top w:val="none" w:sz="0" w:space="0" w:color="auto"/>
                <w:left w:val="none" w:sz="0" w:space="0" w:color="auto"/>
                <w:bottom w:val="none" w:sz="0" w:space="0" w:color="auto"/>
                <w:right w:val="none" w:sz="0" w:space="0" w:color="auto"/>
              </w:divBdr>
            </w:div>
          </w:divsChild>
        </w:div>
        <w:div w:id="98525465">
          <w:marLeft w:val="0"/>
          <w:marRight w:val="0"/>
          <w:marTop w:val="15"/>
          <w:marBottom w:val="0"/>
          <w:divBdr>
            <w:top w:val="dotted" w:sz="6" w:space="0" w:color="E5E5E5"/>
            <w:left w:val="none" w:sz="0" w:space="0" w:color="auto"/>
            <w:bottom w:val="none" w:sz="0" w:space="0" w:color="auto"/>
            <w:right w:val="none" w:sz="0" w:space="0" w:color="auto"/>
          </w:divBdr>
          <w:divsChild>
            <w:div w:id="386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916</Words>
  <Characters>5499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Bartek Klim</dc:creator>
  <cp:keywords/>
  <dc:description/>
  <cp:lastModifiedBy>Bartek Klim</cp:lastModifiedBy>
  <cp:revision>14</cp:revision>
  <dcterms:created xsi:type="dcterms:W3CDTF">2021-02-08T11:48:00Z</dcterms:created>
  <dcterms:modified xsi:type="dcterms:W3CDTF">2021-02-09T14:35:00Z</dcterms:modified>
</cp:coreProperties>
</file>