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DD8" w:rsidRPr="00D5476F" w:rsidRDefault="00E60DD8" w:rsidP="00E60DD8">
      <w:pPr>
        <w:jc w:val="right"/>
        <w:rPr>
          <w:rFonts w:ascii="Times New Roman" w:hAnsi="Times New Roman" w:cs="Times New Roman"/>
          <w:b/>
        </w:rPr>
      </w:pPr>
      <w:r w:rsidRPr="00D5476F">
        <w:rPr>
          <w:rFonts w:ascii="Times New Roman" w:hAnsi="Times New Roman" w:cs="Times New Roman"/>
          <w:b/>
        </w:rPr>
        <w:t>PROJEKT</w:t>
      </w:r>
    </w:p>
    <w:p w:rsidR="00E60DD8" w:rsidRPr="00D5476F" w:rsidRDefault="00E60DD8" w:rsidP="00E60DD8">
      <w:pPr>
        <w:jc w:val="center"/>
        <w:rPr>
          <w:rFonts w:ascii="Times New Roman" w:hAnsi="Times New Roman" w:cs="Times New Roman"/>
          <w:b/>
        </w:rPr>
      </w:pPr>
      <w:r w:rsidRPr="00D5476F">
        <w:rPr>
          <w:rFonts w:ascii="Times New Roman" w:hAnsi="Times New Roman" w:cs="Times New Roman"/>
          <w:b/>
        </w:rPr>
        <w:t>Protokół Nr 16/2020</w:t>
      </w:r>
    </w:p>
    <w:p w:rsidR="00E60DD8" w:rsidRPr="00D5476F" w:rsidRDefault="00E60DD8" w:rsidP="00E60DD8">
      <w:pPr>
        <w:jc w:val="center"/>
        <w:rPr>
          <w:rFonts w:ascii="Times New Roman" w:hAnsi="Times New Roman" w:cs="Times New Roman"/>
          <w:b/>
        </w:rPr>
      </w:pPr>
      <w:r w:rsidRPr="00D5476F">
        <w:rPr>
          <w:rFonts w:ascii="Times New Roman" w:hAnsi="Times New Roman" w:cs="Times New Roman"/>
          <w:b/>
        </w:rPr>
        <w:t>z posiedzenia Komisji Infrastruktury, Ochrony Środowiska i Porządku Publicznego</w:t>
      </w:r>
    </w:p>
    <w:p w:rsidR="00E60DD8" w:rsidRPr="00D5476F" w:rsidRDefault="00E60DD8" w:rsidP="00E60DD8">
      <w:pPr>
        <w:jc w:val="center"/>
        <w:rPr>
          <w:rFonts w:ascii="Times New Roman" w:hAnsi="Times New Roman" w:cs="Times New Roman"/>
          <w:b/>
        </w:rPr>
      </w:pPr>
      <w:r w:rsidRPr="00D5476F">
        <w:rPr>
          <w:rFonts w:ascii="Times New Roman" w:hAnsi="Times New Roman" w:cs="Times New Roman"/>
          <w:b/>
        </w:rPr>
        <w:t>Rady Miejskiej w Sokółce</w:t>
      </w:r>
    </w:p>
    <w:p w:rsidR="00E60DD8" w:rsidRPr="00D5476F" w:rsidRDefault="00E60DD8" w:rsidP="00E60DD8">
      <w:pPr>
        <w:jc w:val="center"/>
        <w:rPr>
          <w:rFonts w:ascii="Times New Roman" w:hAnsi="Times New Roman" w:cs="Times New Roman"/>
          <w:b/>
        </w:rPr>
      </w:pPr>
      <w:r w:rsidRPr="00D5476F">
        <w:rPr>
          <w:rFonts w:ascii="Times New Roman" w:hAnsi="Times New Roman" w:cs="Times New Roman"/>
          <w:b/>
        </w:rPr>
        <w:t>w dniu 24 października 2020 roku</w:t>
      </w:r>
    </w:p>
    <w:p w:rsidR="00E60DD8" w:rsidRPr="00D5476F" w:rsidRDefault="00E60DD8" w:rsidP="00E60DD8">
      <w:pPr>
        <w:rPr>
          <w:rFonts w:ascii="Times New Roman" w:hAnsi="Times New Roman" w:cs="Times New Roman"/>
        </w:rPr>
      </w:pPr>
      <w:r w:rsidRPr="00D5476F">
        <w:rPr>
          <w:rFonts w:ascii="Times New Roman" w:hAnsi="Times New Roman" w:cs="Times New Roman"/>
        </w:rPr>
        <w:t>Miejsce posiedzenia: w trybie zdalnym z wykorzystaniem środków komunikacji elektronicznej</w:t>
      </w:r>
    </w:p>
    <w:p w:rsidR="00E60DD8" w:rsidRPr="00D5476F" w:rsidRDefault="00E60DD8" w:rsidP="00E60DD8">
      <w:pPr>
        <w:rPr>
          <w:rFonts w:ascii="Times New Roman" w:hAnsi="Times New Roman" w:cs="Times New Roman"/>
        </w:rPr>
      </w:pPr>
      <w:r w:rsidRPr="00D5476F">
        <w:rPr>
          <w:rFonts w:ascii="Times New Roman" w:hAnsi="Times New Roman" w:cs="Times New Roman"/>
        </w:rPr>
        <w:t>Posiedzenie rozpoczęto o godzinie 15:15, zakończono o 15:45.</w:t>
      </w:r>
    </w:p>
    <w:p w:rsidR="00E60DD8" w:rsidRPr="00D5476F" w:rsidRDefault="00E60DD8" w:rsidP="00E60DD8">
      <w:pPr>
        <w:rPr>
          <w:rFonts w:ascii="Times New Roman" w:hAnsi="Times New Roman" w:cs="Times New Roman"/>
        </w:rPr>
      </w:pPr>
      <w:r w:rsidRPr="00D5476F">
        <w:rPr>
          <w:rFonts w:ascii="Times New Roman" w:hAnsi="Times New Roman" w:cs="Times New Roman"/>
        </w:rPr>
        <w:t>Przewodniczyła: Jadwiga Bieniusiewicz – Przewodnicząca Komisji Infrastruktury.</w:t>
      </w:r>
    </w:p>
    <w:p w:rsidR="00E60DD8" w:rsidRPr="00D5476F" w:rsidRDefault="00E60DD8" w:rsidP="00E60DD8">
      <w:pPr>
        <w:rPr>
          <w:rFonts w:ascii="Times New Roman" w:hAnsi="Times New Roman" w:cs="Times New Roman"/>
        </w:rPr>
      </w:pPr>
      <w:r w:rsidRPr="00D5476F">
        <w:rPr>
          <w:rFonts w:ascii="Times New Roman" w:hAnsi="Times New Roman" w:cs="Times New Roman"/>
        </w:rPr>
        <w:t>Protokołował: Bartłomiej Klim - Wydział Ewidencji i Organizacji</w:t>
      </w:r>
    </w:p>
    <w:p w:rsidR="00E60DD8" w:rsidRPr="00D5476F" w:rsidRDefault="00E60DD8" w:rsidP="00E60DD8">
      <w:pPr>
        <w:rPr>
          <w:rFonts w:ascii="Times New Roman" w:hAnsi="Times New Roman" w:cs="Times New Roman"/>
        </w:rPr>
      </w:pPr>
      <w:r w:rsidRPr="00D5476F">
        <w:rPr>
          <w:rFonts w:ascii="Times New Roman" w:hAnsi="Times New Roman" w:cs="Times New Roman"/>
          <w:b/>
        </w:rPr>
        <w:t>Obecni:</w:t>
      </w:r>
    </w:p>
    <w:p w:rsidR="00E60DD8" w:rsidRPr="00D5476F" w:rsidRDefault="00E60DD8" w:rsidP="00E60DD8">
      <w:pPr>
        <w:rPr>
          <w:rFonts w:ascii="Times New Roman" w:hAnsi="Times New Roman" w:cs="Times New Roman"/>
        </w:rPr>
      </w:pPr>
      <w:r w:rsidRPr="00D5476F">
        <w:rPr>
          <w:rFonts w:ascii="Times New Roman" w:hAnsi="Times New Roman" w:cs="Times New Roman"/>
        </w:rPr>
        <w:t>Członkowie Komisji - wg załączonej listy obecności</w:t>
      </w:r>
    </w:p>
    <w:p w:rsidR="00E60DD8" w:rsidRPr="00D5476F" w:rsidRDefault="00E60DD8" w:rsidP="00E60DD8">
      <w:pPr>
        <w:rPr>
          <w:rFonts w:ascii="Times New Roman" w:hAnsi="Times New Roman" w:cs="Times New Roman"/>
        </w:rPr>
      </w:pPr>
      <w:r w:rsidRPr="00D5476F">
        <w:rPr>
          <w:rFonts w:ascii="Times New Roman" w:hAnsi="Times New Roman" w:cs="Times New Roman"/>
        </w:rPr>
        <w:t>Osoby spoza Komisji - wg załączonej listy obecności</w:t>
      </w:r>
    </w:p>
    <w:p w:rsidR="00E60DD8" w:rsidRPr="00D5476F" w:rsidRDefault="00E60DD8" w:rsidP="00E60DD8">
      <w:pPr>
        <w:rPr>
          <w:rFonts w:ascii="Times New Roman" w:hAnsi="Times New Roman" w:cs="Times New Roman"/>
          <w:b/>
        </w:rPr>
      </w:pPr>
      <w:r w:rsidRPr="00D5476F">
        <w:rPr>
          <w:rFonts w:ascii="Times New Roman" w:hAnsi="Times New Roman" w:cs="Times New Roman"/>
          <w:b/>
        </w:rPr>
        <w:t>Porządek posiedzenia Komisji Infrastruktury:</w:t>
      </w:r>
    </w:p>
    <w:p w:rsidR="00E60DD8" w:rsidRPr="00D5476F" w:rsidRDefault="00E60DD8" w:rsidP="00E60DD8">
      <w:pPr>
        <w:rPr>
          <w:rFonts w:ascii="Times New Roman" w:hAnsi="Times New Roman" w:cs="Times New Roman"/>
        </w:rPr>
      </w:pPr>
      <w:r w:rsidRPr="00D5476F">
        <w:rPr>
          <w:rFonts w:ascii="Times New Roman" w:hAnsi="Times New Roman" w:cs="Times New Roman"/>
        </w:rPr>
        <w:t>1. Otwarcie i przyjęcie porządku.</w:t>
      </w:r>
    </w:p>
    <w:p w:rsidR="00E60DD8" w:rsidRPr="00D5476F" w:rsidRDefault="00E60DD8" w:rsidP="00E60DD8">
      <w:pPr>
        <w:rPr>
          <w:rFonts w:ascii="Times New Roman" w:hAnsi="Times New Roman" w:cs="Times New Roman"/>
        </w:rPr>
      </w:pPr>
      <w:r w:rsidRPr="00D5476F">
        <w:rPr>
          <w:rFonts w:ascii="Times New Roman" w:hAnsi="Times New Roman" w:cs="Times New Roman"/>
        </w:rPr>
        <w:t>2. Przyjęcie protokołu z poprzedniego posiedzenia.</w:t>
      </w:r>
    </w:p>
    <w:p w:rsidR="00E60DD8" w:rsidRPr="00D5476F" w:rsidRDefault="00E60DD8" w:rsidP="00E60DD8">
      <w:pPr>
        <w:rPr>
          <w:rFonts w:ascii="Times New Roman" w:hAnsi="Times New Roman" w:cs="Times New Roman"/>
        </w:rPr>
      </w:pPr>
      <w:r w:rsidRPr="00D5476F">
        <w:rPr>
          <w:rFonts w:ascii="Times New Roman" w:hAnsi="Times New Roman" w:cs="Times New Roman"/>
        </w:rPr>
        <w:t>3. Projekt budżetu Gminy Sokółka na 2021 rok.</w:t>
      </w:r>
    </w:p>
    <w:p w:rsidR="00E60DD8" w:rsidRPr="00D5476F" w:rsidRDefault="00E60DD8" w:rsidP="00E60DD8">
      <w:pPr>
        <w:rPr>
          <w:rFonts w:ascii="Times New Roman" w:hAnsi="Times New Roman" w:cs="Times New Roman"/>
        </w:rPr>
      </w:pPr>
      <w:r w:rsidRPr="00D5476F">
        <w:rPr>
          <w:rFonts w:ascii="Times New Roman" w:hAnsi="Times New Roman" w:cs="Times New Roman"/>
        </w:rPr>
        <w:t>4. Projekt Wieloletniej Prognozy Finansowej Gminy Sokółka na lata 2021-2031.</w:t>
      </w:r>
    </w:p>
    <w:p w:rsidR="006A6865" w:rsidRPr="00D5476F" w:rsidRDefault="00E60DD8" w:rsidP="00E60DD8">
      <w:pPr>
        <w:rPr>
          <w:rFonts w:ascii="Times New Roman" w:hAnsi="Times New Roman" w:cs="Times New Roman"/>
        </w:rPr>
      </w:pPr>
      <w:r w:rsidRPr="00D5476F">
        <w:rPr>
          <w:rFonts w:ascii="Times New Roman" w:hAnsi="Times New Roman" w:cs="Times New Roman"/>
        </w:rPr>
        <w:t>5. Wolne wnioski.</w:t>
      </w:r>
    </w:p>
    <w:p w:rsidR="00377A29" w:rsidRPr="00D5476F" w:rsidRDefault="00377A29" w:rsidP="00E60DD8">
      <w:pPr>
        <w:rPr>
          <w:rFonts w:ascii="Times New Roman" w:hAnsi="Times New Roman" w:cs="Times New Roman"/>
        </w:rPr>
      </w:pPr>
    </w:p>
    <w:p w:rsidR="00377A29" w:rsidRPr="00D5476F" w:rsidRDefault="00377A29" w:rsidP="00E60DD8">
      <w:pPr>
        <w:rPr>
          <w:rFonts w:ascii="Times New Roman" w:hAnsi="Times New Roman" w:cs="Times New Roman"/>
          <w:b/>
        </w:rPr>
      </w:pPr>
      <w:r w:rsidRPr="00D5476F">
        <w:rPr>
          <w:rFonts w:ascii="Times New Roman" w:hAnsi="Times New Roman" w:cs="Times New Roman"/>
          <w:b/>
        </w:rPr>
        <w:t>Ad. 1</w:t>
      </w:r>
    </w:p>
    <w:p w:rsidR="00377A29" w:rsidRPr="00D5476F" w:rsidRDefault="00377A29" w:rsidP="00377A29">
      <w:pPr>
        <w:rPr>
          <w:rFonts w:ascii="Times New Roman" w:hAnsi="Times New Roman" w:cs="Times New Roman"/>
        </w:rPr>
      </w:pPr>
      <w:r w:rsidRPr="00D5476F">
        <w:rPr>
          <w:rFonts w:ascii="Times New Roman" w:hAnsi="Times New Roman" w:cs="Times New Roman"/>
        </w:rPr>
        <w:t>Otwarcie posiedzenia.</w:t>
      </w:r>
    </w:p>
    <w:p w:rsidR="00377A29" w:rsidRPr="00D5476F" w:rsidRDefault="00377A29" w:rsidP="00377A29">
      <w:pPr>
        <w:rPr>
          <w:rFonts w:ascii="Times New Roman" w:hAnsi="Times New Roman" w:cs="Times New Roman"/>
        </w:rPr>
      </w:pPr>
      <w:r w:rsidRPr="00D5476F">
        <w:rPr>
          <w:rFonts w:ascii="Times New Roman" w:hAnsi="Times New Roman" w:cs="Times New Roman"/>
        </w:rPr>
        <w:t>Przewodnicząca Komisji Infrastruktury Jadwiga Bieniusiewicz poddała pod głosowanie porządek obrad.</w:t>
      </w:r>
    </w:p>
    <w:p w:rsidR="00377A29" w:rsidRPr="00D5476F" w:rsidRDefault="00377A29" w:rsidP="00377A29">
      <w:pPr>
        <w:rPr>
          <w:rFonts w:ascii="Times New Roman" w:hAnsi="Times New Roman" w:cs="Times New Roman"/>
        </w:rPr>
      </w:pPr>
      <w:r w:rsidRPr="00D5476F">
        <w:rPr>
          <w:rFonts w:ascii="Times New Roman" w:hAnsi="Times New Roman" w:cs="Times New Roman"/>
        </w:rPr>
        <w:t>Komisja Infrastruktury jednogłośnie przyjęła porządek obrad.</w:t>
      </w:r>
    </w:p>
    <w:p w:rsidR="00377A29" w:rsidRPr="00D5476F" w:rsidRDefault="00377A29" w:rsidP="00377A29">
      <w:pPr>
        <w:rPr>
          <w:rFonts w:ascii="Times New Roman" w:hAnsi="Times New Roman" w:cs="Times New Roman"/>
          <w:b/>
        </w:rPr>
      </w:pPr>
      <w:r w:rsidRPr="00D5476F">
        <w:rPr>
          <w:rFonts w:ascii="Times New Roman" w:hAnsi="Times New Roman" w:cs="Times New Roman"/>
          <w:b/>
        </w:rPr>
        <w:t>Ad. 2</w:t>
      </w:r>
    </w:p>
    <w:p w:rsidR="00377A29" w:rsidRPr="00D5476F" w:rsidRDefault="00377A29" w:rsidP="00377A29">
      <w:pPr>
        <w:rPr>
          <w:rFonts w:ascii="Times New Roman" w:hAnsi="Times New Roman" w:cs="Times New Roman"/>
        </w:rPr>
      </w:pPr>
      <w:r w:rsidRPr="00D5476F">
        <w:rPr>
          <w:rFonts w:ascii="Times New Roman" w:hAnsi="Times New Roman" w:cs="Times New Roman"/>
        </w:rPr>
        <w:t>Przewodnicząca Komisji Infrastruktury Jadwiga Bieniusiewicz poddała pod głosowanie protokół z poprzedniego posiedzenia Komisji.</w:t>
      </w:r>
    </w:p>
    <w:p w:rsidR="00377A29" w:rsidRPr="00D5476F" w:rsidRDefault="00377A29" w:rsidP="00377A29">
      <w:pPr>
        <w:rPr>
          <w:rFonts w:ascii="Times New Roman" w:hAnsi="Times New Roman" w:cs="Times New Roman"/>
        </w:rPr>
      </w:pPr>
      <w:r w:rsidRPr="00D5476F">
        <w:rPr>
          <w:rFonts w:ascii="Times New Roman" w:hAnsi="Times New Roman" w:cs="Times New Roman"/>
        </w:rPr>
        <w:t>Komisja Infrastruktury jednogłośnie przyjęła porządek obrad.</w:t>
      </w:r>
    </w:p>
    <w:p w:rsidR="00377A29" w:rsidRPr="00D5476F" w:rsidRDefault="00377A29" w:rsidP="00377A29">
      <w:pPr>
        <w:rPr>
          <w:rFonts w:ascii="Times New Roman" w:hAnsi="Times New Roman" w:cs="Times New Roman"/>
        </w:rPr>
      </w:pPr>
    </w:p>
    <w:p w:rsidR="00377A29" w:rsidRPr="00D5476F" w:rsidRDefault="00377A29" w:rsidP="00E60DD8">
      <w:pPr>
        <w:rPr>
          <w:rFonts w:ascii="Times New Roman" w:hAnsi="Times New Roman" w:cs="Times New Roman"/>
          <w:b/>
        </w:rPr>
      </w:pPr>
      <w:r w:rsidRPr="00D5476F">
        <w:rPr>
          <w:rFonts w:ascii="Times New Roman" w:hAnsi="Times New Roman" w:cs="Times New Roman"/>
          <w:b/>
        </w:rPr>
        <w:lastRenderedPageBreak/>
        <w:t>Ad. 3</w:t>
      </w:r>
    </w:p>
    <w:p w:rsidR="00377A29" w:rsidRPr="00D5476F" w:rsidRDefault="00377A29" w:rsidP="00377A29">
      <w:pPr>
        <w:rPr>
          <w:rStyle w:val="Domylnaczcionkaakapitu1"/>
          <w:rFonts w:ascii="Times New Roman" w:hAnsi="Times New Roman" w:cs="Times New Roman"/>
        </w:rPr>
      </w:pPr>
      <w:r w:rsidRPr="00D5476F">
        <w:rPr>
          <w:rStyle w:val="Domylnaczcionkaakapitu1"/>
          <w:rFonts w:ascii="Times New Roman" w:hAnsi="Times New Roman" w:cs="Times New Roman"/>
        </w:rPr>
        <w:t>Projekt uchwały</w:t>
      </w:r>
      <w:r w:rsidR="002D2DA3" w:rsidRPr="00D5476F">
        <w:rPr>
          <w:rStyle w:val="Domylnaczcionkaakapitu1"/>
          <w:rFonts w:ascii="Times New Roman" w:hAnsi="Times New Roman" w:cs="Times New Roman"/>
        </w:rPr>
        <w:t xml:space="preserve"> wraz z autopoprawkami</w:t>
      </w:r>
      <w:r w:rsidRPr="00D5476F">
        <w:rPr>
          <w:rStyle w:val="Domylnaczcionkaakapitu1"/>
          <w:rFonts w:ascii="Times New Roman" w:hAnsi="Times New Roman" w:cs="Times New Roman"/>
        </w:rPr>
        <w:t xml:space="preserve"> przedstawił</w:t>
      </w:r>
      <w:r w:rsidR="002D2DA3" w:rsidRPr="00D5476F">
        <w:rPr>
          <w:rStyle w:val="Domylnaczcionkaakapitu1"/>
          <w:rFonts w:ascii="Times New Roman" w:hAnsi="Times New Roman" w:cs="Times New Roman"/>
        </w:rPr>
        <w:t>a Pani Skarbnik Elżbieta Ziętek.</w:t>
      </w:r>
    </w:p>
    <w:p w:rsidR="00377A29" w:rsidRPr="00D5476F" w:rsidRDefault="00377A29" w:rsidP="00377A29">
      <w:pPr>
        <w:rPr>
          <w:rStyle w:val="Domylnaczcionkaakapitu1"/>
          <w:rFonts w:ascii="Times New Roman" w:hAnsi="Times New Roman" w:cs="Times New Roman"/>
        </w:rPr>
      </w:pPr>
      <w:r w:rsidRPr="00D5476F">
        <w:rPr>
          <w:rStyle w:val="Domylnaczcionkaakapitu1"/>
          <w:rFonts w:ascii="Times New Roman" w:hAnsi="Times New Roman" w:cs="Times New Roman"/>
        </w:rPr>
        <w:t>Radny Piotr Bujwicki zapytał, jaka jest kwota całkowitego zadłużenia, która będzie po roku 2021.</w:t>
      </w:r>
    </w:p>
    <w:p w:rsidR="00377A29" w:rsidRPr="00D5476F" w:rsidRDefault="00377A29" w:rsidP="00377A29">
      <w:pPr>
        <w:rPr>
          <w:rStyle w:val="Domylnaczcionkaakapitu1"/>
          <w:rFonts w:ascii="Times New Roman" w:hAnsi="Times New Roman" w:cs="Times New Roman"/>
        </w:rPr>
      </w:pPr>
      <w:r w:rsidRPr="00D5476F">
        <w:rPr>
          <w:rStyle w:val="Domylnaczcionkaakapitu1"/>
          <w:rFonts w:ascii="Times New Roman" w:hAnsi="Times New Roman" w:cs="Times New Roman"/>
        </w:rPr>
        <w:t>Pani Skarbnik Elżbieta Ziętek odpowiedziała, że na koniec bieżącego roku planujemy, że będzie to kwota 39 203 200 zł, a jeżeli zrealizujemy ten budżet zgodnie z tym planowanym 2021 roku, to będzie to kwota 44 103 200 zł.</w:t>
      </w:r>
    </w:p>
    <w:p w:rsidR="00377A29" w:rsidRPr="00D5476F" w:rsidRDefault="00377A29" w:rsidP="00377A29">
      <w:pPr>
        <w:rPr>
          <w:rStyle w:val="Domylnaczcionkaakapitu1"/>
          <w:rFonts w:ascii="Times New Roman" w:hAnsi="Times New Roman" w:cs="Times New Roman"/>
        </w:rPr>
      </w:pPr>
      <w:r w:rsidRPr="00D5476F">
        <w:rPr>
          <w:rStyle w:val="Domylnaczcionkaakapitu1"/>
          <w:rFonts w:ascii="Times New Roman" w:hAnsi="Times New Roman" w:cs="Times New Roman"/>
        </w:rPr>
        <w:t xml:space="preserve">Radny Piotr Bujwicki stwierdził, że Gmina Sokółka zmierza ku programowi naprawczemu. Radny powiedział, że od kilku lat nie widzi inwestycji. Radny zapytał Panią Skarbnik, czy analizowała wydatki na fundusz sołecki, pod kątem zaleceń RIO. </w:t>
      </w:r>
    </w:p>
    <w:p w:rsidR="00377A29" w:rsidRPr="00D5476F" w:rsidRDefault="00377A29" w:rsidP="00377A29">
      <w:pPr>
        <w:rPr>
          <w:rStyle w:val="Domylnaczcionkaakapitu1"/>
          <w:rFonts w:ascii="Times New Roman" w:hAnsi="Times New Roman" w:cs="Times New Roman"/>
        </w:rPr>
      </w:pPr>
      <w:r w:rsidRPr="00D5476F">
        <w:rPr>
          <w:rStyle w:val="Domylnaczcionkaakapitu1"/>
          <w:rFonts w:ascii="Times New Roman" w:hAnsi="Times New Roman" w:cs="Times New Roman"/>
        </w:rPr>
        <w:t>Pani Skarbnik Elżbieta Ziętek powiedziała, że przejrzała wydatki na fundusz sołecki, ponieważ nie jest w stanie analizować szczegółowo każdego dokumentu, który do niej trafia.</w:t>
      </w:r>
    </w:p>
    <w:p w:rsidR="00377A29" w:rsidRPr="00D5476F" w:rsidRDefault="00377A29" w:rsidP="00377A29">
      <w:pPr>
        <w:rPr>
          <w:rStyle w:val="Domylnaczcionkaakapitu1"/>
          <w:rFonts w:ascii="Times New Roman" w:hAnsi="Times New Roman" w:cs="Times New Roman"/>
        </w:rPr>
      </w:pPr>
      <w:r w:rsidRPr="00D5476F">
        <w:rPr>
          <w:rStyle w:val="Domylnaczcionkaakapitu1"/>
          <w:rFonts w:ascii="Times New Roman" w:hAnsi="Times New Roman" w:cs="Times New Roman"/>
        </w:rPr>
        <w:t>Radny Piotr Bujwicki zapytał też kto robi załącznik fundusz sołecki. Radny wspomniał o imprezach integracyjnych, na które RIO zwracało już wielokrotnie uwagę.</w:t>
      </w:r>
    </w:p>
    <w:p w:rsidR="00377A29" w:rsidRPr="00D5476F" w:rsidRDefault="00377A29" w:rsidP="00377A29">
      <w:pPr>
        <w:rPr>
          <w:rStyle w:val="Domylnaczcionkaakapitu1"/>
          <w:rFonts w:ascii="Times New Roman" w:hAnsi="Times New Roman" w:cs="Times New Roman"/>
        </w:rPr>
      </w:pPr>
      <w:r w:rsidRPr="00D5476F">
        <w:rPr>
          <w:rStyle w:val="Domylnaczcionkaakapitu1"/>
          <w:rFonts w:ascii="Times New Roman" w:hAnsi="Times New Roman" w:cs="Times New Roman"/>
        </w:rPr>
        <w:t>Pełnomocnik Burmistrza Antonii Stefanowicz odpowiedział, że została zwrócona uwaga Sołtysom Gminy Sokółka, aby nie wydatkowali funduszy sołeckich na organizacje imprez integracyjnych, wskazano, aby takie wydatki były ujmowane w ramach większych imprez jak zawody czy szkolenia.</w:t>
      </w:r>
    </w:p>
    <w:p w:rsidR="00377A29" w:rsidRPr="00D5476F" w:rsidRDefault="00377A29" w:rsidP="00377A29">
      <w:pPr>
        <w:rPr>
          <w:rStyle w:val="Domylnaczcionkaakapitu1"/>
          <w:rFonts w:ascii="Times New Roman" w:hAnsi="Times New Roman" w:cs="Times New Roman"/>
        </w:rPr>
      </w:pPr>
      <w:r w:rsidRPr="00D5476F">
        <w:rPr>
          <w:rStyle w:val="Domylnaczcionkaakapitu1"/>
          <w:rFonts w:ascii="Times New Roman" w:hAnsi="Times New Roman" w:cs="Times New Roman"/>
        </w:rPr>
        <w:t>Radny Piotr Bujwicki powiedział, że nie widzi tutaj takich</w:t>
      </w:r>
      <w:r w:rsidR="002B165C" w:rsidRPr="00D5476F">
        <w:rPr>
          <w:rStyle w:val="Domylnaczcionkaakapitu1"/>
          <w:rFonts w:ascii="Times New Roman" w:hAnsi="Times New Roman" w:cs="Times New Roman"/>
        </w:rPr>
        <w:t xml:space="preserve"> wydatków, a nadal widzi punkty o nazwie „imprezy integracyjne”.</w:t>
      </w:r>
    </w:p>
    <w:p w:rsidR="002B165C" w:rsidRPr="00D5476F" w:rsidRDefault="002B165C" w:rsidP="00377A29">
      <w:pPr>
        <w:rPr>
          <w:rStyle w:val="Domylnaczcionkaakapitu1"/>
          <w:rFonts w:ascii="Times New Roman" w:hAnsi="Times New Roman" w:cs="Times New Roman"/>
        </w:rPr>
      </w:pPr>
      <w:r w:rsidRPr="00D5476F">
        <w:rPr>
          <w:rStyle w:val="Domylnaczcionkaakapitu1"/>
          <w:rFonts w:ascii="Times New Roman" w:hAnsi="Times New Roman" w:cs="Times New Roman"/>
        </w:rPr>
        <w:t>Pełnomocnik Burmistrza Antonii Stefanowicz powiedział, że niejednokrotnie na spotkaniach sołeckich prosił, aby nie formułować wniosków do budżetu w taki sposób.</w:t>
      </w:r>
    </w:p>
    <w:p w:rsidR="002B165C" w:rsidRPr="00D5476F" w:rsidRDefault="002B165C" w:rsidP="00377A29">
      <w:pPr>
        <w:rPr>
          <w:rStyle w:val="Domylnaczcionkaakapitu1"/>
          <w:rFonts w:ascii="Times New Roman" w:hAnsi="Times New Roman" w:cs="Times New Roman"/>
        </w:rPr>
      </w:pPr>
      <w:r w:rsidRPr="00D5476F">
        <w:rPr>
          <w:rStyle w:val="Domylnaczcionkaakapitu1"/>
          <w:rFonts w:ascii="Times New Roman" w:hAnsi="Times New Roman" w:cs="Times New Roman"/>
        </w:rPr>
        <w:t>Radny Piotr Bujwicki zwrócił uwagę na wyszczególnione punkty funduszu sołeckiego.</w:t>
      </w:r>
    </w:p>
    <w:p w:rsidR="002B165C" w:rsidRPr="00D5476F" w:rsidRDefault="002B165C" w:rsidP="00377A29">
      <w:pPr>
        <w:rPr>
          <w:rStyle w:val="Domylnaczcionkaakapitu1"/>
          <w:rFonts w:ascii="Times New Roman" w:hAnsi="Times New Roman" w:cs="Times New Roman"/>
        </w:rPr>
      </w:pPr>
      <w:r w:rsidRPr="00D5476F">
        <w:rPr>
          <w:rStyle w:val="Domylnaczcionkaakapitu1"/>
          <w:rFonts w:ascii="Times New Roman" w:hAnsi="Times New Roman" w:cs="Times New Roman"/>
        </w:rPr>
        <w:t>Radny Piotr Bujwicki zapytał, na czyim stanie są przedmioty kupowane z funduszu sołeckiego, kto za to odpowiada.</w:t>
      </w:r>
    </w:p>
    <w:p w:rsidR="002B165C" w:rsidRPr="00D5476F" w:rsidRDefault="002B165C" w:rsidP="00377A29">
      <w:pPr>
        <w:rPr>
          <w:rStyle w:val="Domylnaczcionkaakapitu1"/>
          <w:rFonts w:ascii="Times New Roman" w:hAnsi="Times New Roman" w:cs="Times New Roman"/>
        </w:rPr>
      </w:pPr>
      <w:r w:rsidRPr="00D5476F">
        <w:rPr>
          <w:rStyle w:val="Domylnaczcionkaakapitu1"/>
          <w:rFonts w:ascii="Times New Roman" w:hAnsi="Times New Roman" w:cs="Times New Roman"/>
        </w:rPr>
        <w:t>Pełnomocnik Burmistrza Antonii Stefanowicz odpowiedział, że są one na stanie Gminy Sokółka, natomiast odpowiada za nie, w zależności, jeśli są to altanki, place zabaw to Ośrodek Sportu i Rekreacji w Sokółce, a jeżeli jest to kosiarka to sołtys.</w:t>
      </w:r>
    </w:p>
    <w:p w:rsidR="00377A29" w:rsidRPr="00D5476F" w:rsidRDefault="002B165C" w:rsidP="00377A29">
      <w:pPr>
        <w:rPr>
          <w:rStyle w:val="Domylnaczcionkaakapitu1"/>
          <w:rFonts w:ascii="Times New Roman" w:hAnsi="Times New Roman" w:cs="Times New Roman"/>
        </w:rPr>
      </w:pPr>
      <w:r w:rsidRPr="00D5476F">
        <w:rPr>
          <w:rStyle w:val="Domylnaczcionkaakapitu1"/>
          <w:rFonts w:ascii="Times New Roman" w:hAnsi="Times New Roman" w:cs="Times New Roman"/>
        </w:rPr>
        <w:t>Radny Piotr Bujwicki zwrócił uwagę, że sołtys nie jest pracownikiem Gminy Sokółka.</w:t>
      </w:r>
    </w:p>
    <w:p w:rsidR="00377A29" w:rsidRPr="00D5476F" w:rsidRDefault="00377A29" w:rsidP="00377A29">
      <w:pPr>
        <w:rPr>
          <w:rFonts w:ascii="Times New Roman" w:hAnsi="Times New Roman" w:cs="Times New Roman"/>
        </w:rPr>
      </w:pPr>
      <w:r w:rsidRPr="00D5476F">
        <w:rPr>
          <w:rFonts w:ascii="Times New Roman" w:hAnsi="Times New Roman" w:cs="Times New Roman"/>
        </w:rPr>
        <w:t xml:space="preserve">Przewodnicząca Komisji Infrastruktury Jadwiga Bieniusiewicz poddała pod głosowanie projekt uchwały </w:t>
      </w:r>
      <w:r w:rsidR="002B165C" w:rsidRPr="00D5476F">
        <w:rPr>
          <w:rFonts w:ascii="Times New Roman" w:hAnsi="Times New Roman" w:cs="Times New Roman"/>
        </w:rPr>
        <w:t>z</w:t>
      </w:r>
      <w:r w:rsidRPr="00D5476F">
        <w:rPr>
          <w:rFonts w:ascii="Times New Roman" w:hAnsi="Times New Roman" w:cs="Times New Roman"/>
        </w:rPr>
        <w:t xml:space="preserve"> autopoprawkami.</w:t>
      </w:r>
    </w:p>
    <w:p w:rsidR="00377A29" w:rsidRPr="00D5476F" w:rsidRDefault="00377A29" w:rsidP="00377A29">
      <w:pPr>
        <w:rPr>
          <w:rFonts w:ascii="Times New Roman" w:hAnsi="Times New Roman" w:cs="Times New Roman"/>
        </w:rPr>
      </w:pPr>
      <w:r w:rsidRPr="00D5476F">
        <w:rPr>
          <w:rFonts w:ascii="Times New Roman" w:hAnsi="Times New Roman" w:cs="Times New Roman"/>
        </w:rPr>
        <w:t xml:space="preserve">Komisja Infrastruktury </w:t>
      </w:r>
      <w:r w:rsidR="002B165C" w:rsidRPr="00D5476F">
        <w:rPr>
          <w:rFonts w:ascii="Times New Roman" w:hAnsi="Times New Roman" w:cs="Times New Roman"/>
        </w:rPr>
        <w:t>1 głosem „za” oraz 3</w:t>
      </w:r>
      <w:r w:rsidRPr="00D5476F">
        <w:rPr>
          <w:rFonts w:ascii="Times New Roman" w:hAnsi="Times New Roman" w:cs="Times New Roman"/>
        </w:rPr>
        <w:t xml:space="preserve"> głosem „</w:t>
      </w:r>
      <w:r w:rsidR="002B165C" w:rsidRPr="00D5476F">
        <w:rPr>
          <w:rFonts w:ascii="Times New Roman" w:hAnsi="Times New Roman" w:cs="Times New Roman"/>
        </w:rPr>
        <w:t>wstrzymującymi</w:t>
      </w:r>
      <w:r w:rsidRPr="00D5476F">
        <w:rPr>
          <w:rFonts w:ascii="Times New Roman" w:hAnsi="Times New Roman" w:cs="Times New Roman"/>
        </w:rPr>
        <w:t>” pozytywnie zaopiniowała projekt uchwały.</w:t>
      </w:r>
    </w:p>
    <w:p w:rsidR="002D2DA3" w:rsidRPr="00D5476F" w:rsidRDefault="002D2DA3" w:rsidP="00377A29">
      <w:pPr>
        <w:rPr>
          <w:rFonts w:ascii="Times New Roman" w:hAnsi="Times New Roman" w:cs="Times New Roman"/>
          <w:b/>
        </w:rPr>
      </w:pPr>
      <w:r w:rsidRPr="00D5476F">
        <w:rPr>
          <w:rFonts w:ascii="Times New Roman" w:hAnsi="Times New Roman" w:cs="Times New Roman"/>
          <w:b/>
        </w:rPr>
        <w:t>Ad. 4</w:t>
      </w:r>
    </w:p>
    <w:p w:rsidR="002D2DA3" w:rsidRPr="00D5476F" w:rsidRDefault="002D2DA3" w:rsidP="00377A29">
      <w:pPr>
        <w:rPr>
          <w:rStyle w:val="Domylnaczcionkaakapitu1"/>
          <w:rFonts w:ascii="Times New Roman" w:hAnsi="Times New Roman" w:cs="Times New Roman"/>
        </w:rPr>
      </w:pPr>
      <w:r w:rsidRPr="00D5476F">
        <w:rPr>
          <w:rStyle w:val="Domylnaczcionkaakapitu1"/>
          <w:rFonts w:ascii="Times New Roman" w:hAnsi="Times New Roman" w:cs="Times New Roman"/>
        </w:rPr>
        <w:t>Projekt uchwały przedstawił</w:t>
      </w:r>
      <w:r w:rsidR="00301132" w:rsidRPr="00D5476F">
        <w:rPr>
          <w:rStyle w:val="Domylnaczcionkaakapitu1"/>
          <w:rFonts w:ascii="Times New Roman" w:hAnsi="Times New Roman" w:cs="Times New Roman"/>
        </w:rPr>
        <w:t>a Pani Skarbnik Elżbieta Zię</w:t>
      </w:r>
      <w:r w:rsidRPr="00D5476F">
        <w:rPr>
          <w:rStyle w:val="Domylnaczcionkaakapitu1"/>
          <w:rFonts w:ascii="Times New Roman" w:hAnsi="Times New Roman" w:cs="Times New Roman"/>
        </w:rPr>
        <w:t>tek</w:t>
      </w:r>
      <w:r w:rsidR="00301132" w:rsidRPr="00D5476F">
        <w:rPr>
          <w:rStyle w:val="Domylnaczcionkaakapitu1"/>
          <w:rFonts w:ascii="Times New Roman" w:hAnsi="Times New Roman" w:cs="Times New Roman"/>
        </w:rPr>
        <w:t>.</w:t>
      </w:r>
    </w:p>
    <w:p w:rsidR="00240F80" w:rsidRPr="00D5476F" w:rsidRDefault="00240F80" w:rsidP="00377A29">
      <w:pPr>
        <w:rPr>
          <w:rStyle w:val="Domylnaczcionkaakapitu1"/>
          <w:rFonts w:ascii="Times New Roman" w:hAnsi="Times New Roman" w:cs="Times New Roman"/>
        </w:rPr>
      </w:pPr>
      <w:r w:rsidRPr="00D5476F">
        <w:rPr>
          <w:rStyle w:val="Domylnaczcionkaakapitu1"/>
          <w:rFonts w:ascii="Times New Roman" w:hAnsi="Times New Roman" w:cs="Times New Roman"/>
        </w:rPr>
        <w:t>Radny Piotr Bujwicki zapytał, jak Pani Skarbnik prognozuje zamknięcie roku 2020, chodzi o założenia z wpływów i realizacje wydatków inwestycyjnych.</w:t>
      </w:r>
    </w:p>
    <w:p w:rsidR="00240F80" w:rsidRPr="00D5476F" w:rsidRDefault="00240F80" w:rsidP="00377A29">
      <w:pPr>
        <w:rPr>
          <w:rStyle w:val="Domylnaczcionkaakapitu1"/>
          <w:rFonts w:ascii="Times New Roman" w:hAnsi="Times New Roman" w:cs="Times New Roman"/>
        </w:rPr>
      </w:pPr>
      <w:r w:rsidRPr="00D5476F">
        <w:rPr>
          <w:rStyle w:val="Domylnaczcionkaakapitu1"/>
          <w:rFonts w:ascii="Times New Roman" w:hAnsi="Times New Roman" w:cs="Times New Roman"/>
        </w:rPr>
        <w:lastRenderedPageBreak/>
        <w:t>Pani Skarbnik Elżbieta Ziętek powiedziała, że planujemy zamknąć rok z wynikiem lepszym o 1mln zł, niż to zakłada obecny plan, w związku z tym zakładamy, że będzie to mniejszy o 1mln deficyt, w związku z tym mniejszy kredyt. Pani Skarbnik powiedziała, że gmina jest o włos od programu naprawczego, w związku z czym wydatki inwestycyjne są ważne, z punktu widzenia zadłużenia. Pani Skarbnik podkreśliła też uszczuplenie w dochodach z tytułu podatków, w związku z czym próbujemy przyblokować część wydatków bieżących, tak aby zamknąć ten rok w miarę bezpiecznie.</w:t>
      </w:r>
    </w:p>
    <w:p w:rsidR="00240F80" w:rsidRPr="00D5476F" w:rsidRDefault="00240F80" w:rsidP="00377A29">
      <w:pPr>
        <w:rPr>
          <w:rStyle w:val="Domylnaczcionkaakapitu1"/>
          <w:rFonts w:ascii="Times New Roman" w:hAnsi="Times New Roman" w:cs="Times New Roman"/>
        </w:rPr>
      </w:pPr>
      <w:r w:rsidRPr="00D5476F">
        <w:rPr>
          <w:rStyle w:val="Domylnaczcionkaakapitu1"/>
          <w:rFonts w:ascii="Times New Roman" w:hAnsi="Times New Roman" w:cs="Times New Roman"/>
        </w:rPr>
        <w:t>Radny Piotr Bujwicki zapytał</w:t>
      </w:r>
      <w:r w:rsidRPr="00D5476F">
        <w:rPr>
          <w:rStyle w:val="Domylnaczcionkaakapitu1"/>
          <w:rFonts w:ascii="Times New Roman" w:hAnsi="Times New Roman" w:cs="Times New Roman"/>
        </w:rPr>
        <w:t>, jakie to są wydatki bieżące.</w:t>
      </w:r>
    </w:p>
    <w:p w:rsidR="00240F80" w:rsidRPr="00D5476F" w:rsidRDefault="00240F80" w:rsidP="00377A29">
      <w:pPr>
        <w:rPr>
          <w:rStyle w:val="Domylnaczcionkaakapitu1"/>
          <w:rFonts w:ascii="Times New Roman" w:hAnsi="Times New Roman" w:cs="Times New Roman"/>
        </w:rPr>
      </w:pPr>
      <w:r w:rsidRPr="00D5476F">
        <w:rPr>
          <w:rStyle w:val="Domylnaczcionkaakapitu1"/>
          <w:rFonts w:ascii="Times New Roman" w:hAnsi="Times New Roman" w:cs="Times New Roman"/>
        </w:rPr>
        <w:t>Pani Skarbnik Elżbieta Ziętek powiedziała</w:t>
      </w:r>
      <w:r w:rsidRPr="00D5476F">
        <w:rPr>
          <w:rStyle w:val="Domylnaczcionkaakapitu1"/>
          <w:rFonts w:ascii="Times New Roman" w:hAnsi="Times New Roman" w:cs="Times New Roman"/>
        </w:rPr>
        <w:t>, że latem zwróciliśmy się do jednostek podległych, aby wskazały wydatki nieobligatoryjne, z których jednostki mogłyby bez większych zakłóceń funkcjonować, i tutaj byłoby to około 500 tys. zł, a pozostała kwota była</w:t>
      </w:r>
      <w:r w:rsidR="007B068C" w:rsidRPr="00D5476F">
        <w:rPr>
          <w:rStyle w:val="Domylnaczcionkaakapitu1"/>
          <w:rFonts w:ascii="Times New Roman" w:hAnsi="Times New Roman" w:cs="Times New Roman"/>
        </w:rPr>
        <w:t>by z wydatków Urzędu Miejskiego oraz z Gminy.</w:t>
      </w:r>
    </w:p>
    <w:p w:rsidR="007B068C" w:rsidRPr="00D5476F" w:rsidRDefault="007B068C" w:rsidP="00377A29">
      <w:pPr>
        <w:rPr>
          <w:rStyle w:val="Domylnaczcionkaakapitu1"/>
          <w:rFonts w:ascii="Times New Roman" w:hAnsi="Times New Roman" w:cs="Times New Roman"/>
        </w:rPr>
      </w:pPr>
      <w:r w:rsidRPr="00D5476F">
        <w:rPr>
          <w:rStyle w:val="Domylnaczcionkaakapitu1"/>
          <w:rFonts w:ascii="Times New Roman" w:hAnsi="Times New Roman" w:cs="Times New Roman"/>
        </w:rPr>
        <w:t>Radny Piotr Bujwicki</w:t>
      </w:r>
      <w:r w:rsidRPr="00D5476F">
        <w:rPr>
          <w:rStyle w:val="Domylnaczcionkaakapitu1"/>
          <w:rFonts w:ascii="Times New Roman" w:hAnsi="Times New Roman" w:cs="Times New Roman"/>
        </w:rPr>
        <w:t xml:space="preserve"> powiedział, że Pani Skarbnik mniej więcej w pierwszym kwartale tego roku pożyczamy im na zapłacenie VAT-u, i czy ten VAT został zwrócony.</w:t>
      </w:r>
    </w:p>
    <w:p w:rsidR="007B068C" w:rsidRPr="00D5476F" w:rsidRDefault="007B068C" w:rsidP="00377A29">
      <w:pPr>
        <w:rPr>
          <w:rStyle w:val="Domylnaczcionkaakapitu1"/>
          <w:rFonts w:ascii="Times New Roman" w:hAnsi="Times New Roman" w:cs="Times New Roman"/>
        </w:rPr>
      </w:pPr>
      <w:r w:rsidRPr="00D5476F">
        <w:rPr>
          <w:rStyle w:val="Domylnaczcionkaakapitu1"/>
          <w:rFonts w:ascii="Times New Roman" w:hAnsi="Times New Roman" w:cs="Times New Roman"/>
        </w:rPr>
        <w:t>Pani Skarbnik Elżbieta Ziętek</w:t>
      </w:r>
      <w:r w:rsidRPr="00D5476F">
        <w:rPr>
          <w:rStyle w:val="Domylnaczcionkaakapitu1"/>
          <w:rFonts w:ascii="Times New Roman" w:hAnsi="Times New Roman" w:cs="Times New Roman"/>
        </w:rPr>
        <w:t xml:space="preserve"> powiedziała, że tydzień lub dwa tygodnie temu dostaliśmy zwrot i ta ostatnia transza to było około 700 tys. zł, a różnica per saldo dla Gminy wyniosła </w:t>
      </w:r>
      <w:r w:rsidR="0056380F" w:rsidRPr="00D5476F">
        <w:rPr>
          <w:rStyle w:val="Domylnaczcionkaakapitu1"/>
          <w:rFonts w:ascii="Times New Roman" w:hAnsi="Times New Roman" w:cs="Times New Roman"/>
        </w:rPr>
        <w:t>około 300 tys. zł. Pani Skarbnik podkreśliła jeszcze raz zmniejszone wpływy z tytułu podatków.</w:t>
      </w:r>
    </w:p>
    <w:p w:rsidR="001B68FD" w:rsidRPr="00D5476F" w:rsidRDefault="001B68FD" w:rsidP="001B68FD">
      <w:pPr>
        <w:rPr>
          <w:rFonts w:ascii="Times New Roman" w:hAnsi="Times New Roman" w:cs="Times New Roman"/>
        </w:rPr>
      </w:pPr>
      <w:r w:rsidRPr="00D5476F">
        <w:rPr>
          <w:rFonts w:ascii="Times New Roman" w:hAnsi="Times New Roman" w:cs="Times New Roman"/>
        </w:rPr>
        <w:t>Przewodnicząca Komisji Infrastruktury Jadwiga Bieniusiewicz poddała</w:t>
      </w:r>
      <w:r w:rsidRPr="00D5476F">
        <w:rPr>
          <w:rFonts w:ascii="Times New Roman" w:hAnsi="Times New Roman" w:cs="Times New Roman"/>
        </w:rPr>
        <w:t xml:space="preserve"> pod głosowanie projekt uchwały.</w:t>
      </w:r>
    </w:p>
    <w:p w:rsidR="001B68FD" w:rsidRPr="00D5476F" w:rsidRDefault="001B68FD" w:rsidP="001B68FD">
      <w:pPr>
        <w:rPr>
          <w:rFonts w:ascii="Times New Roman" w:hAnsi="Times New Roman" w:cs="Times New Roman"/>
        </w:rPr>
      </w:pPr>
      <w:r w:rsidRPr="00D5476F">
        <w:rPr>
          <w:rFonts w:ascii="Times New Roman" w:hAnsi="Times New Roman" w:cs="Times New Roman"/>
        </w:rPr>
        <w:t>Komisja Infrastruktury 1 głosem „za” oraz 3 głosem „wstrzymującymi” pozytywnie zaopiniowała projekt uchwały.</w:t>
      </w:r>
    </w:p>
    <w:p w:rsidR="00D5476F" w:rsidRPr="00D5476F" w:rsidRDefault="00D5476F" w:rsidP="001B68FD">
      <w:pPr>
        <w:rPr>
          <w:rFonts w:ascii="Times New Roman" w:hAnsi="Times New Roman" w:cs="Times New Roman"/>
          <w:b/>
        </w:rPr>
      </w:pPr>
      <w:r w:rsidRPr="00D5476F">
        <w:rPr>
          <w:rFonts w:ascii="Times New Roman" w:hAnsi="Times New Roman" w:cs="Times New Roman"/>
          <w:b/>
        </w:rPr>
        <w:t xml:space="preserve">Ad. 5 </w:t>
      </w:r>
    </w:p>
    <w:p w:rsidR="00D5476F" w:rsidRPr="00D5476F" w:rsidRDefault="00D5476F" w:rsidP="001B68FD">
      <w:pPr>
        <w:rPr>
          <w:rFonts w:ascii="Times New Roman" w:hAnsi="Times New Roman" w:cs="Times New Roman"/>
        </w:rPr>
      </w:pPr>
      <w:r w:rsidRPr="00D5476F">
        <w:rPr>
          <w:rFonts w:ascii="Times New Roman" w:hAnsi="Times New Roman" w:cs="Times New Roman"/>
        </w:rPr>
        <w:t>Radny Piotr Bujwicki zapytał, o sytuację związaną ze sprzedażą AGROMECHU, jak to wygląda i czy wiąże się to z obciążeniem budżetu.</w:t>
      </w:r>
    </w:p>
    <w:p w:rsidR="00D5476F" w:rsidRPr="00D5476F" w:rsidRDefault="00D5476F" w:rsidP="001B68FD">
      <w:pPr>
        <w:rPr>
          <w:rFonts w:ascii="Times New Roman" w:hAnsi="Times New Roman" w:cs="Times New Roman"/>
        </w:rPr>
      </w:pPr>
      <w:r w:rsidRPr="00D5476F">
        <w:rPr>
          <w:rFonts w:ascii="Times New Roman" w:hAnsi="Times New Roman" w:cs="Times New Roman"/>
        </w:rPr>
        <w:t>Pełnomocnik Burmistrza Antonii Stefanowicz powiedział, że tą sprawę prowadzi Zastępca Burmistrza Adam Juchnik. Pełnomocnik Burmistrza powiedział, że według j</w:t>
      </w:r>
      <w:bookmarkStart w:id="0" w:name="_GoBack"/>
      <w:bookmarkEnd w:id="0"/>
      <w:r w:rsidRPr="00D5476F">
        <w:rPr>
          <w:rFonts w:ascii="Times New Roman" w:hAnsi="Times New Roman" w:cs="Times New Roman"/>
        </w:rPr>
        <w:t>ego wiedzy są problemy ze sprzedażą i nie wie czy kolejny przetarg będzie ogłoszony, natomiast bardziej szczegółowe pytania proszę kierować do Zastępcy Burmistrza Adama Juchnika.</w:t>
      </w:r>
    </w:p>
    <w:p w:rsidR="00D5476F" w:rsidRPr="00D5476F" w:rsidRDefault="00D5476F" w:rsidP="00D5476F">
      <w:pPr>
        <w:rPr>
          <w:rFonts w:ascii="Times New Roman" w:hAnsi="Times New Roman" w:cs="Times New Roman"/>
        </w:rPr>
      </w:pPr>
      <w:r w:rsidRPr="00D5476F">
        <w:rPr>
          <w:rFonts w:ascii="Times New Roman" w:hAnsi="Times New Roman" w:cs="Times New Roman"/>
        </w:rPr>
        <w:t>Na tym posiedzenie komisji zakończono.</w:t>
      </w:r>
    </w:p>
    <w:p w:rsidR="00D5476F" w:rsidRPr="00D5476F" w:rsidRDefault="00D5476F" w:rsidP="00D5476F">
      <w:pPr>
        <w:rPr>
          <w:rFonts w:ascii="Times New Roman" w:hAnsi="Times New Roman" w:cs="Times New Roman"/>
        </w:rPr>
      </w:pPr>
      <w:r w:rsidRPr="00D5476F">
        <w:rPr>
          <w:rFonts w:ascii="Times New Roman" w:hAnsi="Times New Roman" w:cs="Times New Roman"/>
        </w:rPr>
        <w:t>Protokołował</w:t>
      </w:r>
      <w:r w:rsidRPr="00D5476F">
        <w:rPr>
          <w:rFonts w:ascii="Times New Roman" w:hAnsi="Times New Roman" w:cs="Times New Roman"/>
        </w:rPr>
        <w:tab/>
      </w:r>
      <w:r w:rsidRPr="00D5476F">
        <w:rPr>
          <w:rFonts w:ascii="Times New Roman" w:hAnsi="Times New Roman" w:cs="Times New Roman"/>
        </w:rPr>
        <w:tab/>
      </w:r>
      <w:r w:rsidRPr="00D5476F">
        <w:rPr>
          <w:rFonts w:ascii="Times New Roman" w:hAnsi="Times New Roman" w:cs="Times New Roman"/>
        </w:rPr>
        <w:tab/>
      </w:r>
      <w:r w:rsidRPr="00D5476F">
        <w:rPr>
          <w:rFonts w:ascii="Times New Roman" w:hAnsi="Times New Roman" w:cs="Times New Roman"/>
        </w:rPr>
        <w:tab/>
      </w:r>
      <w:r w:rsidRPr="00D5476F">
        <w:rPr>
          <w:rFonts w:ascii="Times New Roman" w:hAnsi="Times New Roman" w:cs="Times New Roman"/>
        </w:rPr>
        <w:tab/>
      </w:r>
      <w:r w:rsidRPr="00D5476F">
        <w:rPr>
          <w:rFonts w:ascii="Times New Roman" w:hAnsi="Times New Roman" w:cs="Times New Roman"/>
        </w:rPr>
        <w:tab/>
      </w:r>
      <w:r w:rsidRPr="00D5476F">
        <w:rPr>
          <w:rFonts w:ascii="Times New Roman" w:hAnsi="Times New Roman" w:cs="Times New Roman"/>
        </w:rPr>
        <w:tab/>
      </w:r>
      <w:r w:rsidRPr="00D5476F">
        <w:rPr>
          <w:rFonts w:ascii="Times New Roman" w:hAnsi="Times New Roman" w:cs="Times New Roman"/>
        </w:rPr>
        <w:tab/>
        <w:t xml:space="preserve">        Przewodnicząca Komisji</w:t>
      </w:r>
    </w:p>
    <w:p w:rsidR="00D5476F" w:rsidRPr="00D5476F" w:rsidRDefault="00D5476F" w:rsidP="00D5476F">
      <w:pPr>
        <w:rPr>
          <w:rFonts w:ascii="Times New Roman" w:hAnsi="Times New Roman" w:cs="Times New Roman"/>
        </w:rPr>
      </w:pPr>
      <w:r w:rsidRPr="00D5476F">
        <w:rPr>
          <w:rFonts w:ascii="Times New Roman" w:hAnsi="Times New Roman" w:cs="Times New Roman"/>
        </w:rPr>
        <w:t>Bartłomiej Klim</w:t>
      </w:r>
      <w:r w:rsidRPr="00D5476F">
        <w:rPr>
          <w:rFonts w:ascii="Times New Roman" w:hAnsi="Times New Roman" w:cs="Times New Roman"/>
        </w:rPr>
        <w:tab/>
      </w:r>
      <w:r w:rsidRPr="00D5476F">
        <w:rPr>
          <w:rFonts w:ascii="Times New Roman" w:hAnsi="Times New Roman" w:cs="Times New Roman"/>
        </w:rPr>
        <w:tab/>
      </w:r>
      <w:r w:rsidRPr="00D5476F">
        <w:rPr>
          <w:rFonts w:ascii="Times New Roman" w:hAnsi="Times New Roman" w:cs="Times New Roman"/>
        </w:rPr>
        <w:tab/>
      </w:r>
      <w:r w:rsidRPr="00D5476F">
        <w:rPr>
          <w:rFonts w:ascii="Times New Roman" w:hAnsi="Times New Roman" w:cs="Times New Roman"/>
        </w:rPr>
        <w:tab/>
      </w:r>
      <w:r w:rsidRPr="00D5476F">
        <w:rPr>
          <w:rFonts w:ascii="Times New Roman" w:hAnsi="Times New Roman" w:cs="Times New Roman"/>
        </w:rPr>
        <w:tab/>
      </w:r>
      <w:r w:rsidRPr="00D5476F">
        <w:rPr>
          <w:rFonts w:ascii="Times New Roman" w:hAnsi="Times New Roman" w:cs="Times New Roman"/>
        </w:rPr>
        <w:tab/>
      </w:r>
      <w:r w:rsidRPr="00D5476F">
        <w:rPr>
          <w:rFonts w:ascii="Times New Roman" w:hAnsi="Times New Roman" w:cs="Times New Roman"/>
        </w:rPr>
        <w:tab/>
        <w:t xml:space="preserve">            Jadwiga Bieniusiewicz</w:t>
      </w:r>
    </w:p>
    <w:p w:rsidR="00D5476F" w:rsidRPr="00D5476F" w:rsidRDefault="00D5476F" w:rsidP="001B68FD">
      <w:pPr>
        <w:rPr>
          <w:rFonts w:ascii="Times New Roman" w:hAnsi="Times New Roman" w:cs="Times New Roman"/>
        </w:rPr>
      </w:pPr>
    </w:p>
    <w:p w:rsidR="00301132" w:rsidRPr="00D5476F" w:rsidRDefault="00301132" w:rsidP="00377A29">
      <w:pPr>
        <w:rPr>
          <w:rStyle w:val="Domylnaczcionkaakapitu1"/>
          <w:rFonts w:ascii="Times New Roman" w:hAnsi="Times New Roman" w:cs="Times New Roman"/>
        </w:rPr>
      </w:pPr>
    </w:p>
    <w:p w:rsidR="00377A29" w:rsidRPr="00D5476F" w:rsidRDefault="00377A29" w:rsidP="00E60DD8">
      <w:pPr>
        <w:rPr>
          <w:rFonts w:ascii="Times New Roman" w:hAnsi="Times New Roman" w:cs="Times New Roman"/>
          <w:b/>
        </w:rPr>
      </w:pPr>
    </w:p>
    <w:sectPr w:rsidR="00377A29" w:rsidRPr="00D5476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600" w:rsidRDefault="003C6600" w:rsidP="00377A29">
      <w:pPr>
        <w:spacing w:after="0" w:line="240" w:lineRule="auto"/>
      </w:pPr>
      <w:r>
        <w:separator/>
      </w:r>
    </w:p>
  </w:endnote>
  <w:endnote w:type="continuationSeparator" w:id="0">
    <w:p w:rsidR="003C6600" w:rsidRDefault="003C6600" w:rsidP="00377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600" w:rsidRDefault="003C6600" w:rsidP="00377A29">
      <w:pPr>
        <w:spacing w:after="0" w:line="240" w:lineRule="auto"/>
      </w:pPr>
      <w:r>
        <w:separator/>
      </w:r>
    </w:p>
  </w:footnote>
  <w:footnote w:type="continuationSeparator" w:id="0">
    <w:p w:rsidR="003C6600" w:rsidRDefault="003C6600" w:rsidP="00377A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016"/>
    <w:rsid w:val="001B68FD"/>
    <w:rsid w:val="00240F80"/>
    <w:rsid w:val="002B165C"/>
    <w:rsid w:val="002D2DA3"/>
    <w:rsid w:val="00301132"/>
    <w:rsid w:val="00377A29"/>
    <w:rsid w:val="003C6600"/>
    <w:rsid w:val="0056380F"/>
    <w:rsid w:val="006A6865"/>
    <w:rsid w:val="007B068C"/>
    <w:rsid w:val="009D38C3"/>
    <w:rsid w:val="00C83016"/>
    <w:rsid w:val="00D5476F"/>
    <w:rsid w:val="00E60D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C7599C-BC7F-4E34-99F0-CE7330512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60DD8"/>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377A29"/>
  </w:style>
  <w:style w:type="paragraph" w:styleId="Tekstprzypisukocowego">
    <w:name w:val="endnote text"/>
    <w:basedOn w:val="Normalny"/>
    <w:link w:val="TekstprzypisukocowegoZnak"/>
    <w:uiPriority w:val="99"/>
    <w:semiHidden/>
    <w:unhideWhenUsed/>
    <w:rsid w:val="00377A2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77A29"/>
    <w:rPr>
      <w:sz w:val="20"/>
      <w:szCs w:val="20"/>
    </w:rPr>
  </w:style>
  <w:style w:type="character" w:styleId="Odwoanieprzypisukocowego">
    <w:name w:val="endnote reference"/>
    <w:basedOn w:val="Domylnaczcionkaakapitu"/>
    <w:uiPriority w:val="99"/>
    <w:semiHidden/>
    <w:unhideWhenUsed/>
    <w:rsid w:val="00377A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316035">
      <w:bodyDiv w:val="1"/>
      <w:marLeft w:val="0"/>
      <w:marRight w:val="0"/>
      <w:marTop w:val="0"/>
      <w:marBottom w:val="0"/>
      <w:divBdr>
        <w:top w:val="none" w:sz="0" w:space="0" w:color="auto"/>
        <w:left w:val="none" w:sz="0" w:space="0" w:color="auto"/>
        <w:bottom w:val="none" w:sz="0" w:space="0" w:color="auto"/>
        <w:right w:val="none" w:sz="0" w:space="0" w:color="auto"/>
      </w:divBdr>
      <w:divsChild>
        <w:div w:id="1243418932">
          <w:marLeft w:val="0"/>
          <w:marRight w:val="0"/>
          <w:marTop w:val="0"/>
          <w:marBottom w:val="0"/>
          <w:divBdr>
            <w:top w:val="dotted" w:sz="6" w:space="0" w:color="E5E5E5"/>
            <w:left w:val="none" w:sz="0" w:space="0" w:color="auto"/>
            <w:bottom w:val="none" w:sz="0" w:space="0" w:color="auto"/>
            <w:right w:val="none" w:sz="0" w:space="0" w:color="auto"/>
          </w:divBdr>
          <w:divsChild>
            <w:div w:id="1059207210">
              <w:marLeft w:val="0"/>
              <w:marRight w:val="0"/>
              <w:marTop w:val="0"/>
              <w:marBottom w:val="0"/>
              <w:divBdr>
                <w:top w:val="none" w:sz="0" w:space="0" w:color="auto"/>
                <w:left w:val="none" w:sz="0" w:space="0" w:color="auto"/>
                <w:bottom w:val="none" w:sz="0" w:space="0" w:color="auto"/>
                <w:right w:val="none" w:sz="0" w:space="0" w:color="auto"/>
              </w:divBdr>
            </w:div>
          </w:divsChild>
        </w:div>
        <w:div w:id="253321838">
          <w:marLeft w:val="0"/>
          <w:marRight w:val="0"/>
          <w:marTop w:val="15"/>
          <w:marBottom w:val="0"/>
          <w:divBdr>
            <w:top w:val="dotted" w:sz="6" w:space="0" w:color="E5E5E5"/>
            <w:left w:val="none" w:sz="0" w:space="0" w:color="auto"/>
            <w:bottom w:val="none" w:sz="0" w:space="0" w:color="auto"/>
            <w:right w:val="none" w:sz="0" w:space="0" w:color="auto"/>
          </w:divBdr>
          <w:divsChild>
            <w:div w:id="219829681">
              <w:marLeft w:val="0"/>
              <w:marRight w:val="0"/>
              <w:marTop w:val="0"/>
              <w:marBottom w:val="0"/>
              <w:divBdr>
                <w:top w:val="none" w:sz="0" w:space="0" w:color="auto"/>
                <w:left w:val="none" w:sz="0" w:space="0" w:color="auto"/>
                <w:bottom w:val="none" w:sz="0" w:space="0" w:color="auto"/>
                <w:right w:val="none" w:sz="0" w:space="0" w:color="auto"/>
              </w:divBdr>
            </w:div>
          </w:divsChild>
        </w:div>
        <w:div w:id="1950815160">
          <w:marLeft w:val="0"/>
          <w:marRight w:val="0"/>
          <w:marTop w:val="15"/>
          <w:marBottom w:val="0"/>
          <w:divBdr>
            <w:top w:val="dotted" w:sz="6" w:space="0" w:color="E5E5E5"/>
            <w:left w:val="none" w:sz="0" w:space="0" w:color="auto"/>
            <w:bottom w:val="none" w:sz="0" w:space="0" w:color="auto"/>
            <w:right w:val="none" w:sz="0" w:space="0" w:color="auto"/>
          </w:divBdr>
          <w:divsChild>
            <w:div w:id="891114328">
              <w:marLeft w:val="0"/>
              <w:marRight w:val="0"/>
              <w:marTop w:val="0"/>
              <w:marBottom w:val="0"/>
              <w:divBdr>
                <w:top w:val="none" w:sz="0" w:space="0" w:color="auto"/>
                <w:left w:val="none" w:sz="0" w:space="0" w:color="auto"/>
                <w:bottom w:val="none" w:sz="0" w:space="0" w:color="auto"/>
                <w:right w:val="none" w:sz="0" w:space="0" w:color="auto"/>
              </w:divBdr>
            </w:div>
          </w:divsChild>
        </w:div>
        <w:div w:id="736441574">
          <w:marLeft w:val="0"/>
          <w:marRight w:val="0"/>
          <w:marTop w:val="15"/>
          <w:marBottom w:val="0"/>
          <w:divBdr>
            <w:top w:val="dotted" w:sz="6" w:space="0" w:color="E5E5E5"/>
            <w:left w:val="none" w:sz="0" w:space="0" w:color="auto"/>
            <w:bottom w:val="none" w:sz="0" w:space="0" w:color="auto"/>
            <w:right w:val="none" w:sz="0" w:space="0" w:color="auto"/>
          </w:divBdr>
          <w:divsChild>
            <w:div w:id="134105868">
              <w:marLeft w:val="0"/>
              <w:marRight w:val="0"/>
              <w:marTop w:val="0"/>
              <w:marBottom w:val="0"/>
              <w:divBdr>
                <w:top w:val="none" w:sz="0" w:space="0" w:color="auto"/>
                <w:left w:val="none" w:sz="0" w:space="0" w:color="auto"/>
                <w:bottom w:val="none" w:sz="0" w:space="0" w:color="auto"/>
                <w:right w:val="none" w:sz="0" w:space="0" w:color="auto"/>
              </w:divBdr>
            </w:div>
          </w:divsChild>
        </w:div>
        <w:div w:id="2138987955">
          <w:marLeft w:val="0"/>
          <w:marRight w:val="0"/>
          <w:marTop w:val="15"/>
          <w:marBottom w:val="0"/>
          <w:divBdr>
            <w:top w:val="dotted" w:sz="6" w:space="0" w:color="E5E5E5"/>
            <w:left w:val="none" w:sz="0" w:space="0" w:color="auto"/>
            <w:bottom w:val="none" w:sz="0" w:space="0" w:color="auto"/>
            <w:right w:val="none" w:sz="0" w:space="0" w:color="auto"/>
          </w:divBdr>
          <w:divsChild>
            <w:div w:id="179119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845</Words>
  <Characters>5075</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Bartek Klim</dc:creator>
  <cp:keywords/>
  <dc:description/>
  <cp:lastModifiedBy>Bartek Klim</cp:lastModifiedBy>
  <cp:revision>7</cp:revision>
  <dcterms:created xsi:type="dcterms:W3CDTF">2020-12-22T12:44:00Z</dcterms:created>
  <dcterms:modified xsi:type="dcterms:W3CDTF">2020-12-22T14:43:00Z</dcterms:modified>
</cp:coreProperties>
</file>