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PROJEKT</w:t>
      </w:r>
      <w:r>
        <w:rPr>
          <w:rFonts w:ascii="Calibri" w:hAnsi="Calibri" w:cs="Calibri"/>
          <w:b/>
          <w:bCs/>
        </w:rPr>
        <w:t xml:space="preserve">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b/>
          <w:bCs/>
        </w:rPr>
        <w:t>Protokół Nr     /20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 posiedzenia Komisji Oświaty, Kultury Opieki Zdrowotnej i Sportu 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Rady Miejskiej w Sokółce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dniu 26 czerwca 2020 roku.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Miejsce posiedzenia: Kino" Sokół”, Plac Kościuszki 24 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Posiedzenie rozpoczęto o godz. 15,00 zakończono o godz. 15.36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Przewodniczył: Michał </w:t>
      </w:r>
      <w:proofErr w:type="spellStart"/>
      <w:r>
        <w:rPr>
          <w:rFonts w:ascii="Calibri" w:hAnsi="Calibri" w:cs="Calibri"/>
          <w:b/>
          <w:bCs/>
        </w:rPr>
        <w:t>Tochwin</w:t>
      </w:r>
      <w:proofErr w:type="spellEnd"/>
      <w:r>
        <w:rPr>
          <w:rFonts w:ascii="Calibri" w:hAnsi="Calibri" w:cs="Calibri"/>
          <w:b/>
          <w:bCs/>
        </w:rPr>
        <w:t xml:space="preserve"> - Przewodniczący Komisji Oświaty, Kultury, Opieki Zdrowotnej i Sportu.</w:t>
      </w:r>
    </w:p>
    <w:p w:rsidR="00B4367B" w:rsidRDefault="00636060" w:rsidP="0063606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Protoko</w:t>
      </w:r>
      <w:r w:rsidR="00B4367B">
        <w:rPr>
          <w:rFonts w:ascii="Calibri" w:hAnsi="Calibri" w:cs="Calibri"/>
          <w:b/>
          <w:bCs/>
        </w:rPr>
        <w:t>łowała: Elżbieta Tolko.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Obecni: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Członkowie Komisji - wg. załączonej listy obecności.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Osoby spoza Komisji - wg. załączonej listy obecności.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Porządek Posiedzenia Komisji Oświaty, Kultury, Opieki Zdrowotnej i Sportu.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1. </w:t>
      </w:r>
      <w:r>
        <w:rPr>
          <w:rFonts w:ascii="Calibri" w:hAnsi="Calibri" w:cs="Calibri"/>
        </w:rPr>
        <w:t>Otwarcie i przyjęcie porządku.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Przyjęcie protokołu z poprzedniego posiedzenia.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3. </w:t>
      </w:r>
      <w:r>
        <w:rPr>
          <w:rFonts w:ascii="Calibri" w:hAnsi="Calibri" w:cs="Calibri"/>
        </w:rPr>
        <w:t>Przedstawienie raportu o stanie Gminy Sokółka za 2019 rok.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4. </w:t>
      </w:r>
      <w:r>
        <w:rPr>
          <w:rFonts w:ascii="Calibri" w:hAnsi="Calibri" w:cs="Calibri"/>
        </w:rPr>
        <w:t>Dyskusja nad raportem o stanie Gminy Sokółka za 2019 rok.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</w:rPr>
        <w:t xml:space="preserve"> Projekt uchwały w sprawie nadania imienia Szkole Podstawowej w Starej Kamionce.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6. </w:t>
      </w:r>
      <w:r>
        <w:rPr>
          <w:rFonts w:ascii="Calibri" w:hAnsi="Calibri" w:cs="Calibri"/>
        </w:rPr>
        <w:t>Sprawozdanie z działalności Ośrodka Sportu i rekreacji w Sokółce za 2019 rok.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7. </w:t>
      </w:r>
      <w:r>
        <w:rPr>
          <w:rFonts w:ascii="Calibri" w:hAnsi="Calibri" w:cs="Calibri"/>
        </w:rPr>
        <w:t>Wolne wnioski.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</w:p>
    <w:p w:rsidR="00636060" w:rsidRDefault="00636060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Ad.1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Otwarcie i przyjęcie porządku obrad.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Z-ca A. Kowalczuk poprosił w imieniu Pani Burmistrz o zdjęcie punktów: 3,4 z posiedzenia, oraz przyjęcie do porządku posiedzenia projektu uchwał w sprawie ustalenia średniej ceny paliwa w Gminie Sokółka.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Radny Krzysztof Szczebiot zauważył, że taka uchwała była przyjmowana w marcu i czy jest ona nieważna.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Z-ca A Kowalczuk odpowiedział, że tamta uchwała dotyczyła roku szkolnego 2019-2020, a ta, która będzie procedowana: 2020-2021.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Poddano pod głosowanie usunięcie punktu 3 i 4 z porządku obrad.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 głosy "za" 1 głos "wstrzymujący"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Wniosek przeszedł.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Radny K. Szczebiot zauważył, że sesja traci swój główny charakter, gdy zdjęto punkt 3 i 4.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Burmistrz E Kulikowska odpowiedziała, że omówi to na sesji dla wszystkich radnych. Natomiast na sesji będzie procedowany budżet a to znacznie nam ułatwi podejmowanie dalszych kroków pod inwestycje.</w:t>
      </w:r>
    </w:p>
    <w:p w:rsidR="00B4367B" w:rsidRDefault="00B4367B" w:rsidP="0063606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Przewodniczący poddał pod głosowanie wprowadzenie jako punkt 3, uchwały w sprawie ustale</w:t>
      </w:r>
      <w:r w:rsidR="00636060">
        <w:rPr>
          <w:rFonts w:ascii="Calibri" w:hAnsi="Calibri" w:cs="Calibri"/>
        </w:rPr>
        <w:t>nia średniej ceny paliwa w Gmin</w:t>
      </w:r>
      <w:r>
        <w:rPr>
          <w:rFonts w:ascii="Calibri" w:hAnsi="Calibri" w:cs="Calibri"/>
        </w:rPr>
        <w:t>ie Sokółka.</w:t>
      </w:r>
    </w:p>
    <w:p w:rsidR="00B4367B" w:rsidRPr="00636060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 głosami "za" przegłosowano wniosek wraz z poprawkami.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Porządek Posiedzenia Komisji Oświaty, Kultury, Opieki Zdrowotnej i Sportu.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1. </w:t>
      </w:r>
      <w:r>
        <w:rPr>
          <w:rFonts w:ascii="Calibri" w:hAnsi="Calibri" w:cs="Calibri"/>
        </w:rPr>
        <w:t>Otwarcie i przyjęcie porządku.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2.</w:t>
      </w:r>
      <w:r>
        <w:rPr>
          <w:rFonts w:ascii="Calibri" w:hAnsi="Calibri" w:cs="Calibri"/>
        </w:rPr>
        <w:t xml:space="preserve"> Przyjęcie protokołu z poprzedniego posiedzenia.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3. </w:t>
      </w:r>
      <w:r>
        <w:rPr>
          <w:rFonts w:ascii="Calibri" w:hAnsi="Calibri" w:cs="Calibri"/>
        </w:rPr>
        <w:t xml:space="preserve">Projekt uchwały w sprawie ustalenia średniej ceny paliwa w Gminie Sokółka. </w:t>
      </w:r>
      <w:r>
        <w:rPr>
          <w:rFonts w:ascii="Calibri" w:hAnsi="Calibri" w:cs="Calibri"/>
          <w:b/>
          <w:bCs/>
        </w:rPr>
        <w:t>4.</w:t>
      </w:r>
      <w:r>
        <w:rPr>
          <w:rFonts w:ascii="Calibri" w:hAnsi="Calibri" w:cs="Calibri"/>
        </w:rPr>
        <w:t>Projekt uchwały w sprawie nadania imienia Szkole Podstawowej w Starej Kamionce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b/>
          <w:bCs/>
        </w:rPr>
        <w:t>5.</w:t>
      </w:r>
      <w:r>
        <w:rPr>
          <w:rFonts w:ascii="Calibri" w:hAnsi="Calibri" w:cs="Calibri"/>
        </w:rPr>
        <w:t xml:space="preserve"> Sprawozdanie z działalności Ośrodka Sportu i Rekreacji w Sokółce za 2019 rok.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b/>
          <w:bCs/>
        </w:rPr>
        <w:t xml:space="preserve">6. </w:t>
      </w:r>
      <w:r>
        <w:rPr>
          <w:rFonts w:ascii="Calibri" w:hAnsi="Calibri" w:cs="Calibri"/>
        </w:rPr>
        <w:t>Wolne wnioski.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Ad.2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Przyjęcie protokołu z poprzedniego posiedzenia.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 głosami "za" przyjęto protokół z poprzedniego posiedzenia.</w:t>
      </w:r>
    </w:p>
    <w:p w:rsidR="00636060" w:rsidRDefault="00636060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Ad.3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 uchwały w sprawie ustalenia średniej ceny paliwa w Gminie Sokółka przedstawił z-ca Burmistrza A Kowalczuk.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Radna H. </w:t>
      </w:r>
      <w:proofErr w:type="spellStart"/>
      <w:r>
        <w:rPr>
          <w:rFonts w:ascii="Calibri" w:hAnsi="Calibri" w:cs="Calibri"/>
        </w:rPr>
        <w:t>Czaplejewicz</w:t>
      </w:r>
      <w:proofErr w:type="spellEnd"/>
      <w:r>
        <w:rPr>
          <w:rFonts w:ascii="Calibri" w:hAnsi="Calibri" w:cs="Calibri"/>
        </w:rPr>
        <w:t xml:space="preserve"> zapytała Pani D. Kowalczyk o opiniowanie uchwał.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Radca Prawny odpowiedziała, że w obowiązującym akcie prawa miejscowego mamy taki zapis i on obowiązuje.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Przewodniczący poddał pod głosowanie projekt uchwały.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Komisja 5 głosami „za” przy 1 '"wstrzymującym "pozytywnie zaopiniowała projekt uchwały.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Ad.4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Projekt uchwały w sprawie nadania imienia Szkole Podstawowej w Starej Kamionce przedstawił z-ca Burmistrza A. Kowalczuk.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Przewodniczący poddał pod głosowanie projekt uchwały.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Komisja 6 głosami "za" pozytywnie zaopiniowała projekt uchwały.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Ad.5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Sprawozdanie z działalności Ośrodka Sportu i Rekreacji w Sokółce za 2019 rok przedstawił Dyrektor OSIR-u.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Ad.6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Przewodniczący poruszył temat pisma Dyrektora SP w Janowszczyźnie w spawie przekazania działek z przeznaczeniem na prowadzenie wychowania przedszkolnego, reaktywację drużyny harcerskiej, na organizację ogrodu sensorycznego na potrzebę dzieci niepełnosprawnych.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Burmistrz E. Kulikowska zauważyła, że jest to sprawa trochę problematyczna, gdyż mieszkańcy chcą pomimo podpisów, aby świetlica była do dyspozycji mieszkańcom. Odbędzie się spotkanie z mieszkańcami, aby jasno się zadeklarowali.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Radny K. Szczebiot podziękował za deklarację w sprawie działań w Janowszczyźnie.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Radna Helena Czepliewicz zapytała, czy w trakcie podpisywania mieszkańcy wiedzieli, że jest to na czas nieokreślony. Powinno to być jasno sprecyzowane bez niedomówień.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Dyrektor Janowszczyzny stwierdził, że będzie zadowolony, jeżeli Pani Burmistrz podpisze na 3 lata. Wnioskując na czas nieokreślony nie spodziewał się problemów.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Radny K. Szczebiot zapytał, czy boiska, plac zabaw po godzinach pracy będzie udostępniana mieszkańcom.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Dyrektor SP odpowiedział, że ludzie odpoczywają całymi rodzinami i korzystają z obiektów szkolnych.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 tym posiedzenie komisji zakończono.</w:t>
      </w:r>
    </w:p>
    <w:p w:rsidR="00B4367B" w:rsidRDefault="00636060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Protoko</w:t>
      </w:r>
      <w:bookmarkStart w:id="0" w:name="_GoBack"/>
      <w:bookmarkEnd w:id="0"/>
      <w:r w:rsidR="00B4367B">
        <w:rPr>
          <w:rFonts w:ascii="Calibri" w:hAnsi="Calibri" w:cs="Calibri"/>
          <w:b/>
          <w:bCs/>
        </w:rPr>
        <w:t xml:space="preserve">łowała                                     Przewodniczący Komisji                                                                                                </w:t>
      </w: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Elżbieta Tolko                                       Michał </w:t>
      </w:r>
      <w:proofErr w:type="spellStart"/>
      <w:r>
        <w:rPr>
          <w:rFonts w:ascii="Calibri" w:hAnsi="Calibri" w:cs="Calibri"/>
          <w:b/>
          <w:bCs/>
        </w:rPr>
        <w:t>Tochwin</w:t>
      </w:r>
      <w:proofErr w:type="spellEnd"/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4367B" w:rsidRDefault="00B4367B" w:rsidP="00B4367B">
      <w:pPr>
        <w:widowControl w:val="0"/>
        <w:autoSpaceDE w:val="0"/>
        <w:autoSpaceDN w:val="0"/>
        <w:adjustRightInd w:val="0"/>
        <w:spacing w:after="200" w:line="276" w:lineRule="auto"/>
        <w:ind w:left="568"/>
        <w:rPr>
          <w:rFonts w:ascii="Calibri" w:hAnsi="Calibri" w:cs="Calibri"/>
          <w:b/>
          <w:bCs/>
        </w:rPr>
      </w:pPr>
    </w:p>
    <w:p w:rsidR="00B4367B" w:rsidRDefault="00B4367B" w:rsidP="00EA291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CE728C" w:rsidRDefault="00CE728C"/>
    <w:sectPr w:rsidR="00CE728C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7B"/>
    <w:rsid w:val="00636060"/>
    <w:rsid w:val="00B4367B"/>
    <w:rsid w:val="00B6549A"/>
    <w:rsid w:val="00CE728C"/>
    <w:rsid w:val="00EA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18571-514A-4889-BECF-0AC8BE9C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67B"/>
    <w:pPr>
      <w:spacing w:after="160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Bartek Klim</cp:lastModifiedBy>
  <cp:revision>4</cp:revision>
  <dcterms:created xsi:type="dcterms:W3CDTF">2020-08-19T10:42:00Z</dcterms:created>
  <dcterms:modified xsi:type="dcterms:W3CDTF">2020-10-01T07:38:00Z</dcterms:modified>
</cp:coreProperties>
</file>