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C7" w:rsidRDefault="00163BC7" w:rsidP="00163BC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163BC7" w:rsidRDefault="00163BC7" w:rsidP="00163B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13</w:t>
      </w:r>
      <w:r>
        <w:rPr>
          <w:rFonts w:ascii="Times New Roman" w:hAnsi="Times New Roman" w:cs="Times New Roman"/>
          <w:b/>
        </w:rPr>
        <w:t>/2020</w:t>
      </w:r>
    </w:p>
    <w:p w:rsidR="00163BC7" w:rsidRDefault="00163BC7" w:rsidP="00163B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posiedzenia </w:t>
      </w:r>
      <w:r w:rsidRPr="00E129E6">
        <w:rPr>
          <w:rFonts w:ascii="Times New Roman" w:hAnsi="Times New Roman" w:cs="Times New Roman"/>
          <w:b/>
        </w:rPr>
        <w:t>Komisji Infrastruktury, Ochrony Środowiska i Porządku Publicznego</w:t>
      </w:r>
    </w:p>
    <w:p w:rsidR="00163BC7" w:rsidRDefault="00163BC7" w:rsidP="00163B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Sokółce</w:t>
      </w:r>
    </w:p>
    <w:p w:rsidR="00163BC7" w:rsidRDefault="00163BC7" w:rsidP="00163B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 25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sierpnia</w:t>
      </w:r>
      <w:r>
        <w:rPr>
          <w:rFonts w:ascii="Times New Roman" w:hAnsi="Times New Roman" w:cs="Times New Roman"/>
          <w:b/>
        </w:rPr>
        <w:t xml:space="preserve"> 2020 roku</w:t>
      </w:r>
    </w:p>
    <w:p w:rsidR="00163BC7" w:rsidRDefault="00163BC7" w:rsidP="0016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posiedzenia: </w:t>
      </w:r>
      <w:r w:rsidRPr="00163BC7">
        <w:rPr>
          <w:rFonts w:ascii="Times New Roman" w:hAnsi="Times New Roman" w:cs="Times New Roman"/>
        </w:rPr>
        <w:t>w trybie zdalnym z wykorzystaniem środków komunikacji elektronicznej</w:t>
      </w:r>
    </w:p>
    <w:p w:rsidR="00163BC7" w:rsidRDefault="00163BC7" w:rsidP="0016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</w:t>
      </w:r>
      <w:r>
        <w:rPr>
          <w:rFonts w:ascii="Times New Roman" w:hAnsi="Times New Roman" w:cs="Times New Roman"/>
        </w:rPr>
        <w:t>enie rozpoczęto o godzinie 15:07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zakończono o 15:12</w:t>
      </w:r>
      <w:r>
        <w:rPr>
          <w:rFonts w:ascii="Times New Roman" w:hAnsi="Times New Roman" w:cs="Times New Roman"/>
        </w:rPr>
        <w:t>.</w:t>
      </w:r>
    </w:p>
    <w:p w:rsidR="00163BC7" w:rsidRDefault="00163BC7" w:rsidP="0016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Przewodniczyła: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– Przewodnicząca Komisji Infrastruktury.</w:t>
      </w:r>
    </w:p>
    <w:p w:rsidR="00163BC7" w:rsidRDefault="00163BC7" w:rsidP="0016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Protokołował: Bartłomiej Klim - Wydział Ewidencji i Organizacji</w:t>
      </w:r>
    </w:p>
    <w:p w:rsidR="00163BC7" w:rsidRDefault="00163BC7" w:rsidP="0016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Obecni:</w:t>
      </w:r>
    </w:p>
    <w:p w:rsidR="00163BC7" w:rsidRDefault="00163BC7" w:rsidP="0016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- wg załączonej listy obecności</w:t>
      </w:r>
    </w:p>
    <w:p w:rsidR="00163BC7" w:rsidRDefault="00163BC7" w:rsidP="0016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spoza Komisji - wg załączonej listy obecności</w:t>
      </w:r>
    </w:p>
    <w:p w:rsidR="00163BC7" w:rsidRDefault="00871B6E" w:rsidP="00163B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Porządek posiedzenia </w:t>
      </w:r>
      <w:r w:rsidR="00163BC7">
        <w:rPr>
          <w:rFonts w:ascii="Times New Roman" w:hAnsi="Times New Roman" w:cs="Times New Roman"/>
          <w:b/>
        </w:rPr>
        <w:t>Komisji Infrastruktury:</w:t>
      </w:r>
    </w:p>
    <w:p w:rsidR="00871B6E" w:rsidRPr="00871B6E" w:rsidRDefault="00871B6E" w:rsidP="00871B6E">
      <w:pPr>
        <w:pStyle w:val="Standard"/>
        <w:ind w:left="284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871B6E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1. Otwarcie i przyjęcie porządku.</w:t>
      </w:r>
    </w:p>
    <w:p w:rsidR="00871B6E" w:rsidRPr="00871B6E" w:rsidRDefault="00871B6E" w:rsidP="00871B6E">
      <w:pPr>
        <w:pStyle w:val="Standard"/>
        <w:ind w:left="284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871B6E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2. Przyjęcie protokołu z poprzedniego posiedzenia.</w:t>
      </w:r>
    </w:p>
    <w:p w:rsidR="00871B6E" w:rsidRPr="00871B6E" w:rsidRDefault="00871B6E" w:rsidP="00871B6E">
      <w:pPr>
        <w:pStyle w:val="Standard"/>
        <w:ind w:left="284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871B6E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3. Projekt uchwały w sprawie nadania nazwy rondu u zbiegu ulic Mariańskiej, Kolejowej i Przemysłowej w Sokółce.</w:t>
      </w:r>
    </w:p>
    <w:p w:rsidR="00163BC7" w:rsidRDefault="00871B6E" w:rsidP="00871B6E">
      <w:pPr>
        <w:pStyle w:val="Standard"/>
        <w:ind w:left="284"/>
        <w:rPr>
          <w:rFonts w:ascii="Times New Roman" w:hAnsi="Times New Roman" w:cs="Times New Roman"/>
        </w:rPr>
      </w:pPr>
      <w:r w:rsidRPr="00871B6E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4. Wolne wnioski.</w:t>
      </w:r>
    </w:p>
    <w:p w:rsidR="00163BC7" w:rsidRDefault="00163BC7" w:rsidP="00163BC7">
      <w:pPr>
        <w:pStyle w:val="Standard"/>
        <w:rPr>
          <w:rFonts w:ascii="Times New Roman" w:hAnsi="Times New Roman" w:cs="Times New Roman"/>
          <w:b/>
        </w:rPr>
      </w:pPr>
    </w:p>
    <w:p w:rsidR="00163BC7" w:rsidRDefault="00163BC7" w:rsidP="00163B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</w:t>
      </w:r>
    </w:p>
    <w:p w:rsidR="00163BC7" w:rsidRDefault="00163BC7" w:rsidP="00871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posiedzenia.</w:t>
      </w:r>
    </w:p>
    <w:p w:rsidR="00163BC7" w:rsidRDefault="00871B6E" w:rsidP="0016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63BC7">
        <w:rPr>
          <w:rFonts w:ascii="Times New Roman" w:hAnsi="Times New Roman" w:cs="Times New Roman"/>
        </w:rPr>
        <w:t xml:space="preserve">rzewodnicząca Komisji </w:t>
      </w:r>
      <w:r>
        <w:rPr>
          <w:rFonts w:ascii="Times New Roman" w:hAnsi="Times New Roman" w:cs="Times New Roman"/>
        </w:rPr>
        <w:t>Infrastruktury</w:t>
      </w:r>
      <w:r w:rsidR="00163B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Jadwiga</w:t>
      </w:r>
      <w:r w:rsidR="00163B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 w:rsidR="00163BC7">
        <w:rPr>
          <w:rFonts w:ascii="Times New Roman" w:hAnsi="Times New Roman" w:cs="Times New Roman"/>
        </w:rPr>
        <w:t xml:space="preserve"> poddała pod głosowanie porządek obrad.</w:t>
      </w:r>
    </w:p>
    <w:p w:rsidR="00163BC7" w:rsidRDefault="00163BC7" w:rsidP="00871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</w:t>
      </w:r>
      <w:r w:rsidR="00871B6E">
        <w:rPr>
          <w:rFonts w:ascii="Times New Roman" w:hAnsi="Times New Roman" w:cs="Times New Roman"/>
        </w:rPr>
        <w:t>Infrastruktury</w:t>
      </w:r>
      <w:r>
        <w:rPr>
          <w:rFonts w:ascii="Times New Roman" w:hAnsi="Times New Roman" w:cs="Times New Roman"/>
        </w:rPr>
        <w:t xml:space="preserve"> </w:t>
      </w:r>
      <w:r w:rsidR="00871B6E">
        <w:rPr>
          <w:rFonts w:ascii="Times New Roman" w:hAnsi="Times New Roman" w:cs="Times New Roman"/>
        </w:rPr>
        <w:t xml:space="preserve">jednogłośnie </w:t>
      </w:r>
      <w:r>
        <w:rPr>
          <w:rFonts w:ascii="Times New Roman" w:hAnsi="Times New Roman" w:cs="Times New Roman"/>
        </w:rPr>
        <w:t>przyjęła porządek obrad.</w:t>
      </w:r>
    </w:p>
    <w:p w:rsidR="00163BC7" w:rsidRDefault="00163BC7" w:rsidP="00163B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:rsidR="00871B6E" w:rsidRDefault="00871B6E" w:rsidP="00871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</w:t>
      </w:r>
      <w:r>
        <w:rPr>
          <w:rFonts w:ascii="Times New Roman" w:hAnsi="Times New Roman" w:cs="Times New Roman"/>
        </w:rPr>
        <w:t>protokół z poprzedniego posiedzenia Komisji.</w:t>
      </w:r>
    </w:p>
    <w:p w:rsidR="00871B6E" w:rsidRDefault="00871B6E" w:rsidP="00871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jednogłośnie przyjęła porządek obrad.</w:t>
      </w:r>
    </w:p>
    <w:p w:rsidR="00163BC7" w:rsidRDefault="00163BC7" w:rsidP="00163B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:rsidR="00871B6E" w:rsidRDefault="00871B6E" w:rsidP="00163BC7">
      <w:pPr>
        <w:rPr>
          <w:rStyle w:val="Domylnaczcionkaakapitu1"/>
          <w:rFonts w:ascii="Times New Roman" w:hAnsi="Times New Roman" w:cs="Times New Roman"/>
        </w:rPr>
      </w:pPr>
      <w:r w:rsidRPr="00871B6E">
        <w:rPr>
          <w:rStyle w:val="Domylnaczcionkaakapitu1"/>
          <w:rFonts w:ascii="Times New Roman" w:hAnsi="Times New Roman" w:cs="Times New Roman"/>
        </w:rPr>
        <w:t>Projekt uchwały w sprawie nadania nazwy rondu u zbiegu ulic Mariańskiej, Kolejowej i Przemysłowej w Sokółce.</w:t>
      </w:r>
    </w:p>
    <w:p w:rsidR="00871B6E" w:rsidRDefault="00871B6E" w:rsidP="00163BC7">
      <w:pPr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Projekt uchwały przedstawił Zastępca Burmistrza Adam Kowalczuk.</w:t>
      </w:r>
    </w:p>
    <w:p w:rsidR="00871B6E" w:rsidRDefault="00871B6E" w:rsidP="00871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</w:t>
      </w:r>
      <w:r>
        <w:rPr>
          <w:rFonts w:ascii="Times New Roman" w:hAnsi="Times New Roman" w:cs="Times New Roman"/>
        </w:rPr>
        <w:t>projekt uchwały.</w:t>
      </w:r>
      <w:r>
        <w:rPr>
          <w:rFonts w:ascii="Times New Roman" w:hAnsi="Times New Roman" w:cs="Times New Roman"/>
        </w:rPr>
        <w:t xml:space="preserve"> </w:t>
      </w:r>
    </w:p>
    <w:p w:rsidR="00871B6E" w:rsidRDefault="00871B6E" w:rsidP="00163BC7">
      <w:pPr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jednogłośnie </w:t>
      </w:r>
      <w:r>
        <w:rPr>
          <w:rFonts w:ascii="Times New Roman" w:hAnsi="Times New Roman" w:cs="Times New Roman"/>
        </w:rPr>
        <w:t>pozytywnie zaopiniowała projekt uchwały.</w:t>
      </w:r>
    </w:p>
    <w:p w:rsidR="00163BC7" w:rsidRDefault="00871B6E" w:rsidP="00163B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  <w:bookmarkStart w:id="0" w:name="_GoBack"/>
      <w:bookmarkEnd w:id="0"/>
    </w:p>
    <w:p w:rsidR="00163BC7" w:rsidRDefault="00163BC7" w:rsidP="0016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:rsidR="00163BC7" w:rsidRDefault="00163BC7" w:rsidP="0016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Przewodnicząca Komisji</w:t>
      </w:r>
    </w:p>
    <w:p w:rsidR="00163BC7" w:rsidRDefault="00163BC7" w:rsidP="00163BC7"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</w:p>
    <w:p w:rsidR="00163BC7" w:rsidRPr="00085952" w:rsidRDefault="00163BC7" w:rsidP="00163BC7"/>
    <w:p w:rsidR="000115C6" w:rsidRPr="00163BC7" w:rsidRDefault="000115C6" w:rsidP="00163BC7"/>
    <w:sectPr w:rsidR="000115C6" w:rsidRPr="0016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9D9851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4A2305D"/>
    <w:multiLevelType w:val="hybridMultilevel"/>
    <w:tmpl w:val="9D9851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B4021FE"/>
    <w:multiLevelType w:val="hybridMultilevel"/>
    <w:tmpl w:val="9D9851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E7"/>
    <w:rsid w:val="000115C6"/>
    <w:rsid w:val="00163BC7"/>
    <w:rsid w:val="00871B6E"/>
    <w:rsid w:val="00D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11AE-EFD3-4853-B895-AD529B41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C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3BC7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1B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63B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63BC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63BC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71B6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52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73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01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</cp:revision>
  <dcterms:created xsi:type="dcterms:W3CDTF">2020-10-01T07:42:00Z</dcterms:created>
  <dcterms:modified xsi:type="dcterms:W3CDTF">2020-10-01T07:49:00Z</dcterms:modified>
</cp:coreProperties>
</file>